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3BBD" w14:textId="2AEE1590" w:rsidR="000338CD" w:rsidRPr="000338CD" w:rsidRDefault="000338CD" w:rsidP="000338CD">
      <w:pPr>
        <w:jc w:val="center"/>
        <w:rPr>
          <w:rFonts w:ascii="SimSun" w:hAnsi="SimSun" w:cs="MS Mincho"/>
          <w:sz w:val="28"/>
          <w:szCs w:val="28"/>
        </w:rPr>
      </w:pPr>
      <w:r w:rsidRPr="000338CD">
        <w:rPr>
          <w:rFonts w:ascii="SimSun" w:hAnsi="SimSun" w:cs="MS Mincho" w:hint="eastAsia"/>
          <w:b/>
          <w:bCs/>
          <w:sz w:val="32"/>
          <w:szCs w:val="32"/>
        </w:rPr>
        <w:t>整理簡介</w:t>
      </w:r>
    </w:p>
    <w:p w14:paraId="52ABA10B" w14:textId="77777777" w:rsidR="000338CD" w:rsidRPr="000338CD" w:rsidRDefault="000338CD" w:rsidP="000338CD">
      <w:pPr>
        <w:ind w:firstLine="720"/>
        <w:rPr>
          <w:rFonts w:ascii="SimSun" w:hAnsi="SimSun" w:cs="MS Gothic"/>
          <w:sz w:val="28"/>
          <w:szCs w:val="28"/>
        </w:rPr>
      </w:pPr>
      <w:r w:rsidRPr="000338CD">
        <w:rPr>
          <w:rFonts w:ascii="SimSun" w:hAnsi="SimSun" w:cs="MS Mincho"/>
          <w:sz w:val="28"/>
          <w:szCs w:val="28"/>
        </w:rPr>
        <w:t>2018</w:t>
      </w:r>
      <w:r w:rsidRPr="000338CD">
        <w:rPr>
          <w:rFonts w:ascii="SimSun" w:hAnsi="SimSun" w:cs="MS Mincho" w:hint="eastAsia"/>
          <w:sz w:val="28"/>
          <w:szCs w:val="28"/>
        </w:rPr>
        <w:t>年</w:t>
      </w:r>
      <w:r w:rsidRPr="000338CD">
        <w:rPr>
          <w:rFonts w:ascii="SimSun" w:hAnsi="SimSun" w:cs="MS Gothic" w:hint="eastAsia"/>
          <w:sz w:val="28"/>
          <w:szCs w:val="28"/>
        </w:rPr>
        <w:t>黃老女兒於封存多年的黃老遺物中發現了此份寶貴手稿</w:t>
      </w:r>
      <w:r w:rsidRPr="000338CD">
        <w:rPr>
          <w:rFonts w:ascii="SimSun" w:hAnsi="SimSun" w:cs="MS Gothic"/>
          <w:sz w:val="28"/>
          <w:szCs w:val="28"/>
        </w:rPr>
        <w:t>—</w:t>
      </w:r>
      <w:r w:rsidRPr="000338CD">
        <w:rPr>
          <w:rFonts w:ascii="SimSun" w:hAnsi="SimSun" w:cs="MS Gothic" w:hint="eastAsia"/>
          <w:sz w:val="28"/>
          <w:szCs w:val="28"/>
        </w:rPr>
        <w:t>黃老親筆校訂的《從金剛經到無量壽》</w:t>
      </w:r>
      <w:r w:rsidRPr="000338CD">
        <w:rPr>
          <w:rFonts w:ascii="SimSun" w:hAnsi="SimSun" w:cs="MS Gothic"/>
          <w:sz w:val="28"/>
          <w:szCs w:val="28"/>
        </w:rPr>
        <w:t>1</w:t>
      </w:r>
      <w:r w:rsidRPr="000338CD">
        <w:rPr>
          <w:rFonts w:ascii="SimSun" w:hAnsi="SimSun" w:cs="MS Gothic" w:hint="eastAsia"/>
          <w:sz w:val="28"/>
          <w:szCs w:val="28"/>
        </w:rPr>
        <w:t>、</w:t>
      </w:r>
      <w:r w:rsidRPr="000338CD">
        <w:rPr>
          <w:rFonts w:ascii="SimSun" w:hAnsi="SimSun" w:cs="MS Gothic"/>
          <w:sz w:val="28"/>
          <w:szCs w:val="28"/>
        </w:rPr>
        <w:t>3</w:t>
      </w:r>
      <w:r w:rsidRPr="000338CD">
        <w:rPr>
          <w:rFonts w:ascii="SimSun" w:hAnsi="SimSun" w:cs="MS Gothic" w:hint="eastAsia"/>
          <w:sz w:val="28"/>
          <w:szCs w:val="28"/>
        </w:rPr>
        <w:t>講，其中的紅字經黃府仔細辨認，確認是黃老的筆跡。故特請身邊學人掃描傳余，希望能於網站供養有緣的讀者。</w:t>
      </w:r>
    </w:p>
    <w:p w14:paraId="1D4E059B" w14:textId="6E1D1C82" w:rsidR="000338CD" w:rsidRPr="000338CD" w:rsidRDefault="000338CD" w:rsidP="000338CD">
      <w:pPr>
        <w:ind w:firstLine="720"/>
        <w:rPr>
          <w:rFonts w:ascii="SimSun" w:hAnsi="SimSun" w:cs="MS Gothic"/>
          <w:sz w:val="28"/>
          <w:szCs w:val="28"/>
        </w:rPr>
      </w:pPr>
      <w:r w:rsidRPr="000338CD">
        <w:rPr>
          <w:rFonts w:ascii="SimSun" w:hAnsi="SimSun" w:cs="MS Mincho" w:hint="eastAsia"/>
          <w:sz w:val="28"/>
          <w:szCs w:val="28"/>
        </w:rPr>
        <w:t>此</w:t>
      </w:r>
      <w:r w:rsidRPr="000338CD">
        <w:rPr>
          <w:rFonts w:ascii="SimSun" w:hAnsi="SimSun" w:cs="MS Gothic" w:hint="eastAsia"/>
          <w:sz w:val="28"/>
          <w:szCs w:val="28"/>
        </w:rPr>
        <w:t>份手稿的</w:t>
      </w:r>
      <w:r w:rsidRPr="000338CD">
        <w:rPr>
          <w:rFonts w:ascii="SimSun" w:hAnsi="SimSun" w:cs="MS Mincho" w:hint="eastAsia"/>
          <w:sz w:val="28"/>
          <w:szCs w:val="28"/>
        </w:rPr>
        <w:t>筆</w:t>
      </w:r>
      <w:r w:rsidRPr="000338CD">
        <w:rPr>
          <w:rFonts w:ascii="SimSun" w:hAnsi="SimSun" w:cs="MS Gothic" w:hint="eastAsia"/>
          <w:sz w:val="28"/>
          <w:szCs w:val="28"/>
        </w:rPr>
        <w:t>錄者</w:t>
      </w:r>
      <w:r w:rsidR="00C15DC5" w:rsidRPr="00C15DC5">
        <w:rPr>
          <w:rFonts w:ascii="SimSun" w:hAnsi="SimSun" w:cs="MS Gothic" w:hint="eastAsia"/>
          <w:sz w:val="28"/>
          <w:szCs w:val="28"/>
        </w:rPr>
        <w:t>乃齊昌鼎老居士</w:t>
      </w:r>
      <w:r w:rsidRPr="000338CD">
        <w:rPr>
          <w:rFonts w:ascii="SimSun" w:hAnsi="SimSun" w:cs="MS Gothic" w:hint="eastAsia"/>
          <w:sz w:val="28"/>
          <w:szCs w:val="28"/>
        </w:rPr>
        <w:t>，其筆錄風格並非一字不漏，而是做了很多精簡和調整，與現有的錄音筆錄版本差異較大。其中還有</w:t>
      </w:r>
      <w:r w:rsidRPr="000338CD">
        <w:rPr>
          <w:rFonts w:ascii="SimSun" w:hAnsi="SimSun" w:cs="Malgun Gothic" w:hint="eastAsia"/>
          <w:sz w:val="28"/>
          <w:szCs w:val="28"/>
        </w:rPr>
        <w:t>內</w:t>
      </w:r>
      <w:r w:rsidRPr="000338CD">
        <w:rPr>
          <w:rFonts w:ascii="SimSun" w:hAnsi="SimSun" w:cs="MS Gothic" w:hint="eastAsia"/>
          <w:sz w:val="28"/>
          <w:szCs w:val="28"/>
        </w:rPr>
        <w:t>容不完整的部份，因此不是定稿，但確實是經黃老校改過，建議與目前流通的錄音筆錄版一起參研。</w:t>
      </w:r>
    </w:p>
    <w:p w14:paraId="5539C048" w14:textId="77777777" w:rsidR="000338CD" w:rsidRPr="000338CD" w:rsidRDefault="000338CD" w:rsidP="000338CD">
      <w:pPr>
        <w:ind w:firstLine="720"/>
        <w:rPr>
          <w:rFonts w:ascii="SimSun" w:hAnsi="SimSun" w:cs="MS Gothic"/>
          <w:sz w:val="28"/>
          <w:szCs w:val="28"/>
        </w:rPr>
      </w:pPr>
      <w:r w:rsidRPr="000338CD">
        <w:rPr>
          <w:rFonts w:ascii="SimSun" w:hAnsi="SimSun" w:cs="MS Gothic" w:hint="eastAsia"/>
          <w:sz w:val="28"/>
          <w:szCs w:val="28"/>
        </w:rPr>
        <w:t>本工作組特依手稿整理出文字檔，同時將不明之處一一加註說明，並將此掃描件制作處理成P</w:t>
      </w:r>
      <w:r w:rsidRPr="000338CD">
        <w:rPr>
          <w:rFonts w:ascii="SimSun" w:hAnsi="SimSun" w:cs="MS Gothic"/>
          <w:sz w:val="28"/>
          <w:szCs w:val="28"/>
        </w:rPr>
        <w:t>DF</w:t>
      </w:r>
      <w:r w:rsidRPr="000338CD">
        <w:rPr>
          <w:rFonts w:ascii="SimSun" w:hAnsi="SimSun" w:cs="MS Gothic" w:hint="eastAsia"/>
          <w:sz w:val="28"/>
          <w:szCs w:val="28"/>
        </w:rPr>
        <w:t>檔。盼有緣得</w:t>
      </w:r>
      <w:r w:rsidRPr="000338CD">
        <w:rPr>
          <w:rFonts w:ascii="SimSun" w:hAnsi="SimSun" w:cs="Malgun Gothic" w:hint="eastAsia"/>
          <w:sz w:val="28"/>
          <w:szCs w:val="28"/>
        </w:rPr>
        <w:t>閱</w:t>
      </w:r>
      <w:r w:rsidRPr="000338CD">
        <w:rPr>
          <w:rFonts w:ascii="SimSun" w:hAnsi="SimSun" w:cs="MS Gothic" w:hint="eastAsia"/>
          <w:sz w:val="28"/>
          <w:szCs w:val="28"/>
        </w:rPr>
        <w:t>者能生歡喜心，並歡迎下載珍藏學習。</w:t>
      </w:r>
    </w:p>
    <w:p w14:paraId="2392741B" w14:textId="77777777" w:rsidR="000338CD" w:rsidRPr="000338CD" w:rsidRDefault="000338CD" w:rsidP="000338CD">
      <w:pPr>
        <w:rPr>
          <w:rFonts w:ascii="SimSun" w:hAnsi="SimSun" w:cs="MS Gothic"/>
          <w:sz w:val="28"/>
          <w:szCs w:val="28"/>
        </w:rPr>
      </w:pPr>
    </w:p>
    <w:p w14:paraId="447D0381" w14:textId="371A8537" w:rsidR="000338CD" w:rsidRPr="000338CD" w:rsidRDefault="000338CD" w:rsidP="000338CD">
      <w:pPr>
        <w:rPr>
          <w:rFonts w:ascii="SimSun" w:hAnsi="SimSun" w:cs="MS Gothic"/>
          <w:sz w:val="28"/>
          <w:szCs w:val="28"/>
        </w:rPr>
      </w:pPr>
      <w:r w:rsidRPr="000338CD">
        <w:rPr>
          <w:rFonts w:ascii="SimSun" w:hAnsi="SimSun" w:cs="MS Gothic"/>
          <w:sz w:val="28"/>
          <w:szCs w:val="28"/>
        </w:rPr>
        <w:tab/>
      </w:r>
      <w:r w:rsidRPr="000338CD">
        <w:rPr>
          <w:rFonts w:ascii="SimSun" w:hAnsi="SimSun" w:cs="MS Gothic"/>
          <w:sz w:val="28"/>
          <w:szCs w:val="28"/>
        </w:rPr>
        <w:tab/>
      </w:r>
      <w:r w:rsidRPr="000338CD">
        <w:rPr>
          <w:rFonts w:ascii="SimSun" w:hAnsi="SimSun" w:cs="MS Gothic"/>
          <w:sz w:val="28"/>
          <w:szCs w:val="28"/>
        </w:rPr>
        <w:tab/>
      </w:r>
      <w:r w:rsidRPr="000338CD">
        <w:rPr>
          <w:rFonts w:ascii="SimSun" w:hAnsi="SimSun" w:cs="MS Gothic"/>
          <w:sz w:val="28"/>
          <w:szCs w:val="28"/>
        </w:rPr>
        <w:tab/>
      </w:r>
      <w:r w:rsidRPr="000338CD">
        <w:rPr>
          <w:rFonts w:ascii="SimSun" w:hAnsi="SimSun" w:cs="MS Gothic"/>
          <w:sz w:val="28"/>
          <w:szCs w:val="28"/>
        </w:rPr>
        <w:tab/>
      </w:r>
      <w:r w:rsidRPr="000338CD">
        <w:rPr>
          <w:rFonts w:ascii="SimSun" w:hAnsi="SimSun" w:cs="MS Gothic"/>
          <w:sz w:val="28"/>
          <w:szCs w:val="28"/>
        </w:rPr>
        <w:tab/>
      </w:r>
      <w:r w:rsidRPr="000338CD">
        <w:rPr>
          <w:rFonts w:ascii="SimSun" w:hAnsi="SimSun" w:cs="MS Gothic"/>
          <w:sz w:val="28"/>
          <w:szCs w:val="28"/>
        </w:rPr>
        <w:tab/>
      </w:r>
      <w:r w:rsidRPr="000338CD">
        <w:rPr>
          <w:rFonts w:ascii="SimSun" w:hAnsi="SimSun" w:cs="MS Gothic"/>
          <w:sz w:val="28"/>
          <w:szCs w:val="28"/>
        </w:rPr>
        <w:tab/>
      </w:r>
      <w:r>
        <w:rPr>
          <w:rFonts w:ascii="SimSun" w:hAnsi="SimSun" w:cs="MS Gothic"/>
          <w:sz w:val="28"/>
          <w:szCs w:val="28"/>
        </w:rPr>
        <w:tab/>
      </w:r>
      <w:r>
        <w:rPr>
          <w:rFonts w:ascii="SimSun" w:hAnsi="SimSun" w:cs="MS Gothic"/>
          <w:sz w:val="28"/>
          <w:szCs w:val="28"/>
        </w:rPr>
        <w:tab/>
      </w:r>
      <w:r>
        <w:rPr>
          <w:rFonts w:ascii="SimSun" w:hAnsi="SimSun" w:cs="MS Gothic"/>
          <w:sz w:val="28"/>
          <w:szCs w:val="28"/>
        </w:rPr>
        <w:tab/>
      </w:r>
      <w:r>
        <w:rPr>
          <w:rFonts w:ascii="SimSun" w:hAnsi="SimSun" w:cs="MS Gothic"/>
          <w:sz w:val="28"/>
          <w:szCs w:val="28"/>
        </w:rPr>
        <w:tab/>
      </w:r>
      <w:r>
        <w:rPr>
          <w:rFonts w:ascii="SimSun" w:hAnsi="SimSun" w:cs="MS Gothic"/>
          <w:sz w:val="28"/>
          <w:szCs w:val="28"/>
        </w:rPr>
        <w:tab/>
      </w:r>
      <w:r>
        <w:rPr>
          <w:rFonts w:ascii="SimSun" w:hAnsi="SimSun" w:cs="MS Gothic"/>
          <w:sz w:val="28"/>
          <w:szCs w:val="28"/>
        </w:rPr>
        <w:tab/>
      </w:r>
      <w:r>
        <w:rPr>
          <w:rFonts w:ascii="SimSun" w:hAnsi="SimSun" w:cs="MS Gothic"/>
          <w:sz w:val="28"/>
          <w:szCs w:val="28"/>
        </w:rPr>
        <w:tab/>
      </w:r>
      <w:r w:rsidRPr="000338CD">
        <w:rPr>
          <w:rFonts w:ascii="SimSun" w:hAnsi="SimSun" w:cs="MS Gothic" w:hint="eastAsia"/>
          <w:sz w:val="28"/>
          <w:szCs w:val="28"/>
        </w:rPr>
        <w:t>妙圓敬述</w:t>
      </w:r>
    </w:p>
    <w:p w14:paraId="0AFC4196" w14:textId="39A62D09" w:rsidR="000338CD" w:rsidRPr="000338CD" w:rsidRDefault="000338CD" w:rsidP="000338CD">
      <w:pPr>
        <w:rPr>
          <w:rFonts w:ascii="SimSun" w:hAnsi="SimSun"/>
          <w:sz w:val="28"/>
          <w:szCs w:val="28"/>
        </w:rPr>
      </w:pPr>
      <w:r w:rsidRPr="000338CD">
        <w:rPr>
          <w:rFonts w:ascii="SimSun" w:hAnsi="SimSun" w:cs="MS Gothic"/>
          <w:sz w:val="28"/>
          <w:szCs w:val="28"/>
        </w:rPr>
        <w:tab/>
      </w:r>
      <w:r w:rsidRPr="000338CD">
        <w:rPr>
          <w:rFonts w:ascii="SimSun" w:hAnsi="SimSun" w:cs="MS Gothic"/>
          <w:sz w:val="28"/>
          <w:szCs w:val="28"/>
        </w:rPr>
        <w:tab/>
      </w:r>
      <w:r w:rsidRPr="000338CD">
        <w:rPr>
          <w:rFonts w:ascii="SimSun" w:hAnsi="SimSun" w:cs="MS Gothic"/>
          <w:sz w:val="28"/>
          <w:szCs w:val="28"/>
        </w:rPr>
        <w:tab/>
      </w:r>
      <w:r w:rsidRPr="000338CD">
        <w:rPr>
          <w:rFonts w:ascii="SimSun" w:hAnsi="SimSun" w:cs="MS Gothic"/>
          <w:sz w:val="28"/>
          <w:szCs w:val="28"/>
        </w:rPr>
        <w:tab/>
      </w:r>
      <w:r w:rsidRPr="000338CD">
        <w:rPr>
          <w:rFonts w:ascii="SimSun" w:hAnsi="SimSun" w:cs="MS Gothic"/>
          <w:sz w:val="28"/>
          <w:szCs w:val="28"/>
        </w:rPr>
        <w:tab/>
      </w:r>
      <w:r w:rsidRPr="000338CD">
        <w:rPr>
          <w:rFonts w:ascii="SimSun" w:hAnsi="SimSun" w:cs="MS Gothic"/>
          <w:sz w:val="28"/>
          <w:szCs w:val="28"/>
        </w:rPr>
        <w:tab/>
      </w:r>
      <w:r>
        <w:rPr>
          <w:rFonts w:ascii="SimSun" w:hAnsi="SimSun" w:cs="MS Gothic"/>
          <w:sz w:val="28"/>
          <w:szCs w:val="28"/>
        </w:rPr>
        <w:tab/>
      </w:r>
      <w:r>
        <w:rPr>
          <w:rFonts w:ascii="SimSun" w:hAnsi="SimSun" w:cs="MS Gothic"/>
          <w:sz w:val="28"/>
          <w:szCs w:val="28"/>
        </w:rPr>
        <w:tab/>
      </w:r>
      <w:r>
        <w:rPr>
          <w:rFonts w:ascii="SimSun" w:hAnsi="SimSun" w:cs="MS Gothic"/>
          <w:sz w:val="28"/>
          <w:szCs w:val="28"/>
        </w:rPr>
        <w:tab/>
      </w:r>
      <w:r>
        <w:rPr>
          <w:rFonts w:ascii="SimSun" w:hAnsi="SimSun" w:cs="MS Gothic"/>
          <w:sz w:val="28"/>
          <w:szCs w:val="28"/>
        </w:rPr>
        <w:tab/>
      </w:r>
      <w:r>
        <w:rPr>
          <w:rFonts w:ascii="SimSun" w:hAnsi="SimSun" w:cs="MS Gothic"/>
          <w:sz w:val="28"/>
          <w:szCs w:val="28"/>
        </w:rPr>
        <w:tab/>
      </w:r>
      <w:r w:rsidRPr="000338CD">
        <w:rPr>
          <w:rFonts w:ascii="SimSun" w:hAnsi="SimSun" w:cs="MS Gothic" w:hint="eastAsia"/>
          <w:sz w:val="28"/>
          <w:szCs w:val="28"/>
        </w:rPr>
        <w:t>二零二三年四月十六日</w:t>
      </w:r>
    </w:p>
    <w:p w14:paraId="33B21262" w14:textId="77777777" w:rsidR="000338CD" w:rsidRDefault="000338CD">
      <w:pPr>
        <w:jc w:val="center"/>
        <w:rPr>
          <w:sz w:val="32"/>
          <w:szCs w:val="32"/>
        </w:rPr>
      </w:pPr>
    </w:p>
    <w:p w14:paraId="03754B6C" w14:textId="77777777" w:rsidR="000338CD" w:rsidRDefault="000338CD">
      <w:pPr>
        <w:jc w:val="center"/>
        <w:rPr>
          <w:sz w:val="32"/>
          <w:szCs w:val="32"/>
        </w:rPr>
      </w:pPr>
    </w:p>
    <w:p w14:paraId="00926CD9" w14:textId="77777777" w:rsidR="000338CD" w:rsidRDefault="000338CD">
      <w:pPr>
        <w:jc w:val="center"/>
        <w:rPr>
          <w:sz w:val="32"/>
          <w:szCs w:val="32"/>
        </w:rPr>
      </w:pPr>
    </w:p>
    <w:p w14:paraId="515ACE71" w14:textId="77777777" w:rsidR="000338CD" w:rsidRDefault="000338CD">
      <w:pPr>
        <w:jc w:val="center"/>
        <w:rPr>
          <w:sz w:val="32"/>
          <w:szCs w:val="32"/>
        </w:rPr>
      </w:pPr>
    </w:p>
    <w:p w14:paraId="65C99758" w14:textId="0C66731D" w:rsidR="00C04131" w:rsidRDefault="00AB709B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lastRenderedPageBreak/>
        <w:t>從金剛經到無量壽經</w:t>
      </w:r>
    </w:p>
    <w:p w14:paraId="01BFFE10" w14:textId="77777777" w:rsidR="00C04131" w:rsidRDefault="00AB709B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  <w:lang w:eastAsia="zh-TW"/>
        </w:rPr>
        <w:t>1985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TW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eastAsia="zh-TW"/>
        </w:rPr>
        <w:t>9</w:t>
      </w:r>
      <w:r>
        <w:rPr>
          <w:rFonts w:hint="eastAsia"/>
          <w:sz w:val="32"/>
          <w:szCs w:val="32"/>
        </w:rPr>
        <w:t>日，夏曆五月二十二</w:t>
      </w:r>
      <w:r>
        <w:rPr>
          <w:rStyle w:val="af0"/>
          <w:sz w:val="32"/>
          <w:szCs w:val="32"/>
        </w:rPr>
        <w:footnoteReference w:id="1"/>
      </w:r>
      <w:r>
        <w:rPr>
          <w:rFonts w:hint="eastAsia"/>
          <w:sz w:val="32"/>
          <w:szCs w:val="32"/>
        </w:rPr>
        <w:t>日，講於廣濟寺）</w:t>
      </w:r>
    </w:p>
    <w:p w14:paraId="3D825F4A" w14:textId="77777777" w:rsidR="00C04131" w:rsidRDefault="00AB709B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（居士林集會念佛日）</w:t>
      </w:r>
    </w:p>
    <w:p w14:paraId="4D8E6B8E" w14:textId="77777777" w:rsidR="00C04131" w:rsidRDefault="00AB709B">
      <w:pPr>
        <w:spacing w:line="360" w:lineRule="auto"/>
        <w:ind w:firstLineChars="200" w:firstLine="560"/>
        <w:jc w:val="lef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今天不是說法，更不是說開示，只是向大家匯報自己的幾個經驗，和實修的體會而已。談什麼呢？就談從金剛經到無量壽經。是漫談，不一定有專題。這兩部經，一般認為好像很不相同，為什麼連到一塊呢？這裏有三個因緣。頭一個因緣，因為正果法師正在講金剛經，正果法師有病，叫我來接著談，有點接續的意思，所以從金剛經談起。</w:t>
      </w:r>
    </w:p>
    <w:p w14:paraId="6BC116FA" w14:textId="77777777" w:rsidR="00C04131" w:rsidRDefault="00AB709B" w:rsidP="00040F33">
      <w:pPr>
        <w:ind w:firstLine="420"/>
        <w:jc w:val="lef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大家都知道，我寫了一部無量壽經注解。今年三月份（</w:t>
      </w:r>
      <w:r>
        <w:rPr>
          <w:rFonts w:hint="eastAsia"/>
          <w:sz w:val="28"/>
          <w:szCs w:val="28"/>
        </w:rPr>
        <w:t>1985</w:t>
      </w:r>
      <w:r>
        <w:rPr>
          <w:rFonts w:hint="eastAsia"/>
          <w:sz w:val="28"/>
          <w:szCs w:val="28"/>
        </w:rPr>
        <w:t>年。即乙丑年三月間</w:t>
      </w:r>
      <w:r>
        <w:rPr>
          <w:rStyle w:val="af0"/>
        </w:rPr>
        <w:footnoteReference w:id="2"/>
      </w:r>
      <w:r>
        <w:rPr>
          <w:rFonts w:hint="eastAsia"/>
          <w:sz w:val="28"/>
          <w:szCs w:val="28"/>
        </w:rPr>
        <w:t>），就想和大家來談這個。因為廣化寺僧尼培訓班開課，我就在那邊講去了。那時我講的是無量壽經，是淨土法門。今天就接著講，講金剛經與無量壽經</w:t>
      </w:r>
      <w:r>
        <w:rPr>
          <w:rFonts w:hint="eastAsia"/>
          <w:sz w:val="28"/>
          <w:szCs w:val="28"/>
        </w:rPr>
        <w:t>和阿彌陀經。今年就接著正果法師的金剛經，也就是從般若談到我所要談的無量壽經。這是第一個因緣。第二個因緣，從恢復居士林，一開始念的那法本，不是居士林印的，是我印了供養大家的。居士林印的第一部，就是金剛經，是秦譯和唐譯兩種。我請王濟恒居士寫了一篇序。接著又印了三種阿彌陀經，其中一種是秦唐兩譯。王居士叫我寫了一篇序。</w:t>
      </w:r>
      <w:r>
        <w:rPr>
          <w:rFonts w:hint="eastAsia"/>
          <w:sz w:val="28"/>
          <w:szCs w:val="28"/>
        </w:rPr>
        <w:lastRenderedPageBreak/>
        <w:t>我覺得居士林這樣印經，是很有意義的。</w:t>
      </w:r>
      <w:r>
        <w:rPr>
          <w:rFonts w:hint="eastAsia"/>
          <w:sz w:val="28"/>
          <w:szCs w:val="28"/>
          <w:lang w:eastAsia="zh-TW"/>
        </w:rPr>
        <w:t>也就是我們修行的人的途徑。就是以般若為導，以淨土為歸呀！我們拿什麼來導引哪？我們要有導航，要有個方向，一個指南針哪！這靠什麼？就靠般若呀！金剛經之類呀。</w:t>
      </w:r>
      <w:r>
        <w:rPr>
          <w:rFonts w:hint="eastAsia"/>
          <w:sz w:val="28"/>
          <w:szCs w:val="28"/>
        </w:rPr>
        <w:t>同時，我們要</w:t>
      </w:r>
      <w:r>
        <w:rPr>
          <w:rFonts w:hint="eastAsia"/>
          <w:sz w:val="28"/>
          <w:szCs w:val="28"/>
        </w:rPr>
        <w:t>走到哪</w:t>
      </w:r>
      <w:r>
        <w:rPr>
          <w:rFonts w:hint="eastAsia"/>
          <w:sz w:val="28"/>
          <w:szCs w:val="28"/>
          <w:lang w:eastAsia="zh-TW"/>
        </w:rPr>
        <w:t>裏</w:t>
      </w:r>
      <w:r>
        <w:rPr>
          <w:rFonts w:hint="eastAsia"/>
          <w:sz w:val="28"/>
          <w:szCs w:val="28"/>
        </w:rPr>
        <w:t>去呀，要有個歸宿哇。以什麼為歸？就以淨土為歸宿。</w:t>
      </w:r>
      <w:r>
        <w:rPr>
          <w:rFonts w:hint="eastAsia"/>
          <w:sz w:val="28"/>
          <w:szCs w:val="28"/>
          <w:lang w:eastAsia="zh-TW"/>
        </w:rPr>
        <w:t>歸有幾個解釋，那序子是我寫的，是以般若為導，以淨土為歸呀。</w:t>
      </w:r>
      <w:r>
        <w:rPr>
          <w:rFonts w:hint="eastAsia"/>
          <w:sz w:val="28"/>
          <w:szCs w:val="28"/>
        </w:rPr>
        <w:t>幾個解釋，一個是歸宿。你只顧跑，跑到哪</w:t>
      </w:r>
      <w:r>
        <w:rPr>
          <w:rFonts w:hint="eastAsia"/>
          <w:sz w:val="28"/>
          <w:szCs w:val="28"/>
          <w:lang w:eastAsia="zh-TW"/>
        </w:rPr>
        <w:t>裏</w:t>
      </w:r>
      <w:r>
        <w:rPr>
          <w:rFonts w:hint="eastAsia"/>
          <w:sz w:val="28"/>
          <w:szCs w:val="28"/>
        </w:rPr>
        <w:t>去？回家呀！要個住的地方呀！要投個宿舍。同時這個歸字也就是究竟終極之義。什麼才究竟？什麼這個事才圓滿？這要以淨土為歸呀，匯歸大海呀！水流都要流到大海裏去。這淨土就是我們這個海呀！所以以般若為導，以淨土為歸，這是第二個因緣。為什麼要以般若為導哪？我們菩薩都要修六度，從布施、持戒、忍辱、精進、禪定，這是前五度，第六度才是般若。</w:t>
      </w:r>
      <w:r>
        <w:rPr>
          <w:rFonts w:hint="eastAsia"/>
          <w:sz w:val="28"/>
          <w:szCs w:val="28"/>
          <w:lang w:eastAsia="zh-TW"/>
        </w:rPr>
        <w:t>我們修六度我們必須知道前五度如盲呀</w:t>
      </w:r>
      <w:r>
        <w:rPr>
          <w:rFonts w:hint="eastAsia"/>
          <w:sz w:val="28"/>
          <w:szCs w:val="28"/>
          <w:lang w:eastAsia="zh-TW"/>
        </w:rPr>
        <w:t>！唯有般若才是有目。這個話可以從金剛經</w:t>
      </w:r>
      <w:r>
        <w:rPr>
          <w:rStyle w:val="af0"/>
          <w:sz w:val="28"/>
          <w:szCs w:val="28"/>
          <w:lang w:eastAsia="zh-TW"/>
        </w:rPr>
        <w:footnoteReference w:id="3"/>
      </w:r>
      <w:r>
        <w:rPr>
          <w:rFonts w:hint="eastAsia"/>
          <w:sz w:val="28"/>
          <w:szCs w:val="28"/>
          <w:lang w:eastAsia="zh-TW"/>
        </w:rPr>
        <w:t>裏找出來，就是這麼說的。</w:t>
      </w:r>
      <w:r>
        <w:rPr>
          <w:rFonts w:hint="eastAsia"/>
          <w:sz w:val="28"/>
          <w:szCs w:val="28"/>
        </w:rPr>
        <w:t>所以常常有人批評說，你是盲修瞎練，因為沒有目，不是盲修嗎？你沒有般若，要行五度，也是如盲呀！如盲就免不了盲修的批評，所以以般若為導，就如有目。行路沒有眼睛怎麼行呀？不辨方向怎麼行呀！又有經上說，入佛寶藏，智慧為目。你在寶藏裏拿寶，你要先看見寶哇。那麼什麼是你的眼睛呢？智慧是你的眼睛。你進了寶藏看不見它，你不知道拿什麼。信為手，信心就是手。所以有般若，才能知道拿什麼。怎麼能拿到手，你就要有信。所以信為道源功德本哪！以般若為導哇！反過來說，</w:t>
      </w:r>
      <w:r>
        <w:rPr>
          <w:rFonts w:hint="eastAsia"/>
          <w:sz w:val="28"/>
          <w:szCs w:val="28"/>
        </w:rPr>
        <w:lastRenderedPageBreak/>
        <w:t>釋迦牟</w:t>
      </w:r>
      <w:r>
        <w:rPr>
          <w:rFonts w:hint="eastAsia"/>
          <w:sz w:val="28"/>
          <w:szCs w:val="28"/>
        </w:rPr>
        <w:t>尼佛說，如大富盲兒，日坐寶中為寶所傷。天天坐在寶貝裏頭，珊瑚樹呀、水晶瓶呀、大金元寶，天天坐在寶裏頭為寶所傷。</w:t>
      </w:r>
      <w:r>
        <w:rPr>
          <w:rFonts w:hint="eastAsia"/>
          <w:sz w:val="28"/>
          <w:szCs w:val="28"/>
          <w:lang w:eastAsia="zh-TW"/>
        </w:rPr>
        <w:t>被珊瑚樹扎破臉啦；水晶瓶碰破頭啦。又被金元寶絆倒摔一跤。所以說如大富盲兒，日坐寶中為寶所傷！所以般若是非常之重要哇！般若為目，般若為導的重要性就在這裏！以淨土為歸，有很好的一個證明，最高的境界就是華嚴經。</w:t>
      </w:r>
      <w:r>
        <w:rPr>
          <w:rFonts w:hint="eastAsia"/>
          <w:sz w:val="28"/>
          <w:szCs w:val="28"/>
        </w:rPr>
        <w:t>華嚴經八十一卷最後一卷，就是普賢菩薩行願品，十大願王導歸極樂呀！這最現成沒有啦。</w:t>
      </w:r>
      <w:r>
        <w:rPr>
          <w:rFonts w:hint="eastAsia"/>
          <w:sz w:val="28"/>
          <w:szCs w:val="28"/>
          <w:lang w:eastAsia="zh-TW"/>
        </w:rPr>
        <w:t>一部佛法就在這兒，所以佛一開始就說華嚴，佛成佛後最初一開始就告訴眾生，就告訴的是這個。</w:t>
      </w:r>
      <w:r>
        <w:rPr>
          <w:rFonts w:hint="eastAsia"/>
          <w:sz w:val="28"/>
          <w:szCs w:val="28"/>
        </w:rPr>
        <w:t>佛所有全部的所得，都給與眾生啦！</w:t>
      </w:r>
      <w:r>
        <w:rPr>
          <w:rFonts w:hint="eastAsia"/>
          <w:sz w:val="28"/>
          <w:szCs w:val="28"/>
        </w:rPr>
        <w:t>最後導歸到哪</w:t>
      </w:r>
      <w:r>
        <w:rPr>
          <w:rFonts w:hint="eastAsia"/>
          <w:sz w:val="28"/>
          <w:szCs w:val="28"/>
          <w:lang w:eastAsia="zh-TW"/>
        </w:rPr>
        <w:t>裏</w:t>
      </w:r>
      <w:r>
        <w:rPr>
          <w:rFonts w:hint="eastAsia"/>
          <w:sz w:val="28"/>
          <w:szCs w:val="28"/>
        </w:rPr>
        <w:t>？歸到極樂世界！這是普賢菩薩，佛的長子，第一位大菩薩十大願王，導歸極樂世界。以淨土為歸，就是華嚴宗旨，就是普賢菩薩說的，這是他給我們的示範！帶頭的！他親自給我們帶頭！以淨土為歸，也就是我們今天從金剛經談到淨土法門的第二個因緣。</w:t>
      </w:r>
    </w:p>
    <w:p w14:paraId="699B6057" w14:textId="60418856" w:rsidR="00C04131" w:rsidRDefault="00AB709B" w:rsidP="00040F33">
      <w:pPr>
        <w:ind w:firstLine="420"/>
        <w:jc w:val="lef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第三個因緣，是我本人的因緣。所以許多老同修問我，你是怎麼回事？我是怎麼回事呀，我首先感激金剛經。金剛經救了我，不然我已經成了叛徒了。從叛徒又成為信徒，就是金剛經。我從小時候，在這廣濟寺裏，沒有一個角落我沒走到的。我十歲時，臘月初八夜裏頭，念南無本師釋迦牟尼佛。那個道場非</w:t>
      </w:r>
      <w:r>
        <w:rPr>
          <w:rFonts w:hint="eastAsia"/>
          <w:sz w:val="28"/>
          <w:szCs w:val="28"/>
        </w:rPr>
        <w:t>常莊嚴。經過大殿繞著念，一直念到第二天</w:t>
      </w:r>
      <w:r>
        <w:rPr>
          <w:rFonts w:hint="eastAsia"/>
          <w:sz w:val="28"/>
          <w:szCs w:val="28"/>
          <w:lang w:eastAsia="zh-TW"/>
        </w:rPr>
        <w:t>凌</w:t>
      </w:r>
      <w:r>
        <w:rPr>
          <w:rFonts w:hint="eastAsia"/>
          <w:sz w:val="28"/>
          <w:szCs w:val="28"/>
        </w:rPr>
        <w:t>晨。當年一直是從甬道過去，通到天王</w:t>
      </w:r>
      <w:r>
        <w:rPr>
          <w:rFonts w:hint="eastAsia"/>
          <w:sz w:val="28"/>
          <w:szCs w:val="28"/>
        </w:rPr>
        <w:lastRenderedPageBreak/>
        <w:t>殿，又回來繞過大殿，來回繞著念。那犍錘</w:t>
      </w:r>
      <w:r>
        <w:rPr>
          <w:rStyle w:val="af0"/>
          <w:sz w:val="28"/>
          <w:szCs w:val="28"/>
        </w:rPr>
        <w:footnoteReference w:id="4"/>
      </w:r>
      <w:r>
        <w:rPr>
          <w:rFonts w:hint="eastAsia"/>
          <w:sz w:val="28"/>
          <w:szCs w:val="28"/>
        </w:rPr>
        <w:t>聲也好，鐘鼓聲也好。那天晚上，我母親她們都走啦，我還不肯走。一直到十二點後家中來人接我才走啦。小的時候佛教家庭一開始的時候，印象是很深的。為什麼成為叛徒哪？那時知識增加了一些，就想到都是在參加道場，拜佛念佛，就想看看這些佛教徒，是什麼樣的思想和行動。就發現了許多有名的法師和有名的大居士，他的名利心還是不淡。他在人我是非上，還是很多分別。</w:t>
      </w:r>
      <w:r>
        <w:rPr>
          <w:rFonts w:hint="eastAsia"/>
          <w:sz w:val="28"/>
          <w:szCs w:val="28"/>
          <w:lang w:eastAsia="zh-TW"/>
        </w:rPr>
        <w:t>有時候是瞋恨，有時候是貪心，貪瞋癡都不淡，還是些計較分別，</w:t>
      </w:r>
      <w:r>
        <w:rPr>
          <w:rFonts w:hint="eastAsia"/>
          <w:sz w:val="28"/>
          <w:szCs w:val="28"/>
          <w:lang w:eastAsia="zh-TW"/>
        </w:rPr>
        <w:t>也是有機械心哪！勾心鬥角哇！看到這些都是有名的人，我就有一個錯誤的結論。我覺得這些修行多年的人是這樣！看來修是不管事！要管事怎麼還是這樣哪？當時活</w:t>
      </w:r>
      <w:r>
        <w:rPr>
          <w:rFonts w:hint="eastAsia"/>
          <w:sz w:val="28"/>
          <w:szCs w:val="28"/>
        </w:rPr>
        <w:t>頁</w:t>
      </w:r>
      <w:r>
        <w:rPr>
          <w:rFonts w:hint="eastAsia"/>
          <w:sz w:val="28"/>
          <w:szCs w:val="28"/>
          <w:lang w:eastAsia="zh-TW"/>
        </w:rPr>
        <w:t>文選，有一篇蔡元培的文章</w:t>
      </w:r>
      <w:r w:rsidR="00915111">
        <w:rPr>
          <w:rFonts w:ascii="SimSun" w:hAnsi="SimSun" w:cs="SimSun" w:hint="eastAsia"/>
          <w:sz w:val="28"/>
          <w:szCs w:val="28"/>
          <w:lang w:eastAsia="zh-TW"/>
        </w:rPr>
        <w:t>“</w:t>
      </w:r>
      <w:r>
        <w:rPr>
          <w:rFonts w:hint="eastAsia"/>
          <w:sz w:val="28"/>
          <w:szCs w:val="28"/>
          <w:lang w:eastAsia="zh-TW"/>
        </w:rPr>
        <w:t>以美育代宗教</w:t>
      </w:r>
      <w:r w:rsidR="00915111">
        <w:rPr>
          <w:rFonts w:ascii="SimSun" w:hAnsi="SimSun" w:cs="SimSun" w:hint="eastAsia"/>
          <w:sz w:val="28"/>
          <w:szCs w:val="28"/>
          <w:lang w:eastAsia="zh-TW"/>
        </w:rPr>
        <w:t>”</w:t>
      </w:r>
      <w:r>
        <w:rPr>
          <w:rFonts w:hint="eastAsia"/>
          <w:sz w:val="28"/>
          <w:szCs w:val="28"/>
          <w:lang w:eastAsia="zh-TW"/>
        </w:rPr>
        <w:t>，認為那是對的。</w:t>
      </w:r>
      <w:r>
        <w:rPr>
          <w:rFonts w:hint="eastAsia"/>
          <w:sz w:val="28"/>
          <w:szCs w:val="28"/>
        </w:rPr>
        <w:t>因為看到這些人又念又拜，沒有起作用嘛！</w:t>
      </w:r>
      <w:r>
        <w:rPr>
          <w:rFonts w:hint="eastAsia"/>
          <w:sz w:val="28"/>
          <w:szCs w:val="28"/>
          <w:lang w:eastAsia="zh-TW"/>
        </w:rPr>
        <w:t>直到大學三年級，考試完了以後，拿了我母親一本靈魂論，一本帶</w:t>
      </w:r>
      <w:r>
        <w:rPr>
          <w:rFonts w:hint="eastAsia"/>
          <w:sz w:val="28"/>
          <w:szCs w:val="28"/>
        </w:rPr>
        <w:t>註</w:t>
      </w:r>
      <w:r>
        <w:rPr>
          <w:rFonts w:hint="eastAsia"/>
          <w:sz w:val="28"/>
          <w:szCs w:val="28"/>
          <w:lang w:eastAsia="zh-TW"/>
        </w:rPr>
        <w:t>解的金剛經。</w:t>
      </w:r>
      <w:r>
        <w:rPr>
          <w:rFonts w:hint="eastAsia"/>
          <w:sz w:val="28"/>
          <w:szCs w:val="28"/>
        </w:rPr>
        <w:t>在看經當中，不知多少次、一次又一次的，從身到心、從頂到踵，如甘露灌頂一樣，一陣陣清涼，一陣陣清涼，一陣陣清涼。</w:t>
      </w:r>
      <w:r>
        <w:rPr>
          <w:rFonts w:hint="eastAsia"/>
          <w:sz w:val="28"/>
          <w:szCs w:val="28"/>
          <w:lang w:eastAsia="zh-TW"/>
        </w:rPr>
        <w:t>一切世間的事，不能相比喻！這就明白了，金剛經的道理。</w:t>
      </w:r>
      <w:r>
        <w:rPr>
          <w:rFonts w:hint="eastAsia"/>
          <w:sz w:val="28"/>
          <w:szCs w:val="28"/>
        </w:rPr>
        <w:t>知道不是佛法不靈，是這些修行人辜負了</w:t>
      </w:r>
      <w:r>
        <w:rPr>
          <w:rFonts w:hint="eastAsia"/>
          <w:sz w:val="28"/>
          <w:szCs w:val="28"/>
        </w:rPr>
        <w:t>佛法！從佛法中看到這一部金剛經宗旨，就是無住生心哪！應無所住而生其心哪。這就轉變了，不是叛徒了。在這時也有個體會，無住生心，不是主觀的願望能夠達到的。生心了就有住哇，無住就不能生心。那時我二十歲，我有個體會，看來這念佛法門，是很巧妙。念佛時就容易達到無住生心！這就從</w:t>
      </w:r>
      <w:r>
        <w:rPr>
          <w:rFonts w:hint="eastAsia"/>
          <w:sz w:val="28"/>
          <w:szCs w:val="28"/>
        </w:rPr>
        <w:lastRenderedPageBreak/>
        <w:t>金剛經體會到淨土念佛的道理。這是開蒙的第一課</w:t>
      </w:r>
      <w:r>
        <w:rPr>
          <w:rStyle w:val="af0"/>
          <w:sz w:val="28"/>
          <w:szCs w:val="28"/>
        </w:rPr>
        <w:footnoteReference w:id="5"/>
      </w:r>
      <w:r>
        <w:rPr>
          <w:rFonts w:hint="eastAsia"/>
          <w:sz w:val="28"/>
          <w:szCs w:val="28"/>
        </w:rPr>
        <w:t>。經過多年學習，就對這問題深化多啦。今天要談的就是多年深化起來的經過。學習多少大德的討論、著作、遺教，這麼多年的學習回顧起來，當年這一轉，還是很正確的，當然很幼稚。但是從基本上說，一部佛法，也就是這</w:t>
      </w:r>
      <w:r>
        <w:rPr>
          <w:rFonts w:hint="eastAsia"/>
          <w:sz w:val="28"/>
          <w:szCs w:val="28"/>
        </w:rPr>
        <w:t>麼回事。這無住生心的重要性，從六祖的因緣看，就很清楚。六祖是不識字的勞動者。很孝順，砍柴擔水養著母親，這樣一個人。他信佛，就是因為聽了半部金剛經，也就是這無住生心哪。</w:t>
      </w:r>
      <w:r>
        <w:rPr>
          <w:rFonts w:hint="eastAsia"/>
          <w:sz w:val="28"/>
          <w:szCs w:val="28"/>
          <w:lang w:eastAsia="zh-TW"/>
        </w:rPr>
        <w:t>他給小旅館裏送柴送水來，放下擔子聽到客人正在念金剛經，當念到</w:t>
      </w:r>
      <w:r w:rsidR="00915111">
        <w:rPr>
          <w:rFonts w:ascii="SimSun" w:hAnsi="SimSun" w:cs="SimSun" w:hint="eastAsia"/>
          <w:sz w:val="28"/>
          <w:szCs w:val="28"/>
          <w:lang w:eastAsia="zh-TW"/>
        </w:rPr>
        <w:t>“</w:t>
      </w:r>
      <w:r>
        <w:rPr>
          <w:rFonts w:hint="eastAsia"/>
          <w:sz w:val="28"/>
          <w:szCs w:val="28"/>
          <w:lang w:eastAsia="zh-TW"/>
        </w:rPr>
        <w:t>應無所住而生其心</w:t>
      </w:r>
      <w:r w:rsidR="00915111">
        <w:rPr>
          <w:rFonts w:ascii="SimSun" w:hAnsi="SimSun" w:cs="SimSun" w:hint="eastAsia"/>
          <w:sz w:val="28"/>
          <w:szCs w:val="28"/>
          <w:lang w:eastAsia="zh-TW"/>
        </w:rPr>
        <w:t>”</w:t>
      </w:r>
      <w:r>
        <w:rPr>
          <w:rFonts w:hint="eastAsia"/>
          <w:sz w:val="28"/>
          <w:szCs w:val="28"/>
          <w:lang w:eastAsia="zh-TW"/>
        </w:rPr>
        <w:t>，他就豁然哪。</w:t>
      </w:r>
      <w:r>
        <w:rPr>
          <w:rFonts w:hint="eastAsia"/>
          <w:sz w:val="28"/>
          <w:szCs w:val="28"/>
        </w:rPr>
        <w:t>他就問這個經是從哪</w:t>
      </w:r>
      <w:r>
        <w:rPr>
          <w:rFonts w:hint="eastAsia"/>
          <w:sz w:val="28"/>
          <w:szCs w:val="28"/>
          <w:u w:val="single"/>
        </w:rPr>
        <w:t>里</w:t>
      </w:r>
      <w:r>
        <w:rPr>
          <w:rFonts w:hint="eastAsia"/>
          <w:sz w:val="28"/>
          <w:szCs w:val="28"/>
          <w:lang w:eastAsia="zh-TW"/>
        </w:rPr>
        <w:t>裏</w:t>
      </w:r>
      <w:r>
        <w:rPr>
          <w:rFonts w:hint="eastAsia"/>
          <w:sz w:val="28"/>
          <w:szCs w:val="28"/>
        </w:rPr>
        <w:t>來的？那人說是從黃梅五祖那裏來的，他就往黃梅去了。他只是聽到這無住生心他就去啦。</w:t>
      </w:r>
      <w:r>
        <w:rPr>
          <w:rFonts w:hint="eastAsia"/>
          <w:sz w:val="28"/>
          <w:szCs w:val="28"/>
          <w:lang w:eastAsia="zh-TW"/>
        </w:rPr>
        <w:t>一個從來沒聽過佛法的人，就聽了半部金剛經，聽到</w:t>
      </w:r>
      <w:bookmarkStart w:id="2" w:name="_Hlk132530697"/>
      <w:r w:rsidR="00915111">
        <w:rPr>
          <w:rFonts w:ascii="SimSun" w:hAnsi="SimSun" w:cs="SimSun" w:hint="eastAsia"/>
          <w:sz w:val="28"/>
          <w:szCs w:val="28"/>
          <w:lang w:eastAsia="zh-TW"/>
        </w:rPr>
        <w:t>“</w:t>
      </w:r>
      <w:bookmarkEnd w:id="2"/>
      <w:r>
        <w:rPr>
          <w:rFonts w:hint="eastAsia"/>
          <w:sz w:val="28"/>
          <w:szCs w:val="28"/>
          <w:lang w:eastAsia="zh-TW"/>
        </w:rPr>
        <w:t>應無所住而生其心</w:t>
      </w:r>
      <w:bookmarkStart w:id="3" w:name="_Hlk132530744"/>
      <w:r w:rsidR="00915111">
        <w:rPr>
          <w:rFonts w:ascii="SimSun" w:hAnsi="SimSun" w:cs="SimSun" w:hint="eastAsia"/>
          <w:sz w:val="28"/>
          <w:szCs w:val="28"/>
          <w:lang w:eastAsia="zh-TW"/>
        </w:rPr>
        <w:t>”</w:t>
      </w:r>
      <w:bookmarkEnd w:id="3"/>
      <w:r>
        <w:rPr>
          <w:rFonts w:hint="eastAsia"/>
          <w:sz w:val="28"/>
          <w:szCs w:val="28"/>
          <w:lang w:eastAsia="zh-TW"/>
        </w:rPr>
        <w:t>，就是這樣一個水平。</w:t>
      </w:r>
      <w:r>
        <w:rPr>
          <w:rFonts w:hint="eastAsia"/>
          <w:sz w:val="28"/>
          <w:szCs w:val="28"/>
        </w:rPr>
        <w:t>這個公案大家都很熟，我也是老說。因為這個公案實在是有意思。不老去提，有時候總是不親切！他就是這麼一個水</w:t>
      </w:r>
      <w:r>
        <w:rPr>
          <w:rFonts w:hint="eastAsia"/>
          <w:sz w:val="28"/>
          <w:szCs w:val="28"/>
          <w:lang w:eastAsia="zh-TW"/>
        </w:rPr>
        <w:t>平</w:t>
      </w:r>
      <w:r>
        <w:rPr>
          <w:rFonts w:hint="eastAsia"/>
          <w:sz w:val="28"/>
          <w:szCs w:val="28"/>
        </w:rPr>
        <w:t>，沒有多少年的修持，一字不識的一個年輕勞動者。</w:t>
      </w:r>
      <w:r>
        <w:rPr>
          <w:rFonts w:hint="eastAsia"/>
          <w:sz w:val="28"/>
          <w:szCs w:val="28"/>
          <w:lang w:eastAsia="zh-TW"/>
        </w:rPr>
        <w:t>當時他見五祖，五祖對他說：你這獦獠也來學佛？這是當時所說的</w:t>
      </w:r>
      <w:bookmarkStart w:id="4" w:name="_Hlk132361403"/>
      <w:r w:rsidR="00915111">
        <w:rPr>
          <w:rFonts w:ascii="SimSun" w:hAnsi="SimSun" w:cs="SimSun" w:hint="eastAsia"/>
          <w:sz w:val="28"/>
          <w:szCs w:val="28"/>
          <w:lang w:eastAsia="zh-TW"/>
        </w:rPr>
        <w:t>“</w:t>
      </w:r>
      <w:bookmarkEnd w:id="4"/>
      <w:r>
        <w:rPr>
          <w:rFonts w:hint="eastAsia"/>
          <w:sz w:val="28"/>
          <w:szCs w:val="28"/>
          <w:lang w:eastAsia="zh-TW"/>
        </w:rPr>
        <w:t>蠻子</w:t>
      </w:r>
      <w:r w:rsidR="00915111">
        <w:rPr>
          <w:rFonts w:ascii="SimSun" w:hAnsi="SimSun" w:cs="SimSun" w:hint="eastAsia"/>
          <w:sz w:val="28"/>
          <w:szCs w:val="28"/>
          <w:lang w:eastAsia="zh-TW"/>
        </w:rPr>
        <w:t>”</w:t>
      </w:r>
      <w:r>
        <w:rPr>
          <w:rFonts w:hint="eastAsia"/>
          <w:sz w:val="28"/>
          <w:szCs w:val="28"/>
          <w:lang w:eastAsia="zh-TW"/>
        </w:rPr>
        <w:t>一類看不起他的話，叫他獦獠。</w:t>
      </w:r>
      <w:r>
        <w:rPr>
          <w:rFonts w:hint="eastAsia"/>
          <w:sz w:val="28"/>
          <w:szCs w:val="28"/>
        </w:rPr>
        <w:t>好像說你這沒開化的人，你也來學佛呀？這是禪宗裏說話的機鋒。</w:t>
      </w:r>
      <w:r>
        <w:rPr>
          <w:rFonts w:hint="eastAsia"/>
          <w:sz w:val="28"/>
          <w:szCs w:val="28"/>
          <w:lang w:eastAsia="zh-TW"/>
        </w:rPr>
        <w:t>當時六祖就回答：</w:t>
      </w:r>
      <w:bookmarkStart w:id="5" w:name="_Hlk132361606"/>
      <w:r w:rsidR="00915111">
        <w:rPr>
          <w:rFonts w:ascii="SimSun" w:hAnsi="SimSun" w:cs="SimSun" w:hint="eastAsia"/>
          <w:sz w:val="28"/>
          <w:szCs w:val="28"/>
          <w:lang w:eastAsia="zh-TW"/>
        </w:rPr>
        <w:t>“</w:t>
      </w:r>
      <w:bookmarkEnd w:id="5"/>
      <w:r>
        <w:rPr>
          <w:rFonts w:hint="eastAsia"/>
          <w:sz w:val="28"/>
          <w:szCs w:val="28"/>
          <w:lang w:eastAsia="zh-TW"/>
        </w:rPr>
        <w:t>人有南北，佛性何分南北？</w:t>
      </w:r>
      <w:bookmarkStart w:id="6" w:name="_Hlk132361673"/>
      <w:r w:rsidR="00915111">
        <w:rPr>
          <w:rFonts w:ascii="SimSun" w:hAnsi="SimSun" w:cs="SimSun" w:hint="eastAsia"/>
          <w:sz w:val="28"/>
          <w:szCs w:val="28"/>
          <w:lang w:eastAsia="zh-TW"/>
        </w:rPr>
        <w:t>”</w:t>
      </w:r>
      <w:bookmarkEnd w:id="6"/>
      <w:r>
        <w:rPr>
          <w:rFonts w:hint="eastAsia"/>
          <w:sz w:val="28"/>
          <w:szCs w:val="28"/>
          <w:lang w:eastAsia="zh-TW"/>
        </w:rPr>
        <w:t>人人都有佛性，這佛性還有南北嗎？你看看這是什麼水</w:t>
      </w:r>
      <w:r w:rsidRPr="00915111">
        <w:rPr>
          <w:rFonts w:eastAsia="新細明體" w:hint="eastAsia"/>
          <w:sz w:val="28"/>
          <w:szCs w:val="28"/>
          <w:lang w:eastAsia="zh-TW"/>
        </w:rPr>
        <w:t>平</w:t>
      </w:r>
      <w:r>
        <w:rPr>
          <w:rFonts w:hint="eastAsia"/>
          <w:sz w:val="28"/>
          <w:szCs w:val="28"/>
          <w:lang w:eastAsia="zh-TW"/>
        </w:rPr>
        <w:t>？五祖就說：你這獦獠根器真利，你到槽廠去勞動去吧，到槽廠去幹活去吧。這時他又說啦，這話厲害！</w:t>
      </w:r>
      <w:r w:rsidR="00915111">
        <w:rPr>
          <w:rFonts w:ascii="SimSun" w:hAnsi="SimSun" w:cs="SimSun" w:hint="eastAsia"/>
          <w:sz w:val="28"/>
          <w:szCs w:val="28"/>
          <w:lang w:eastAsia="zh-TW"/>
        </w:rPr>
        <w:t>“</w:t>
      </w:r>
      <w:r w:rsidR="00915111" w:rsidDel="00915111">
        <w:rPr>
          <w:rFonts w:ascii="標楷體" w:eastAsia="標楷體" w:hAnsi="標楷體" w:cs="Calibri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TW"/>
        </w:rPr>
        <w:t>阿那自家，日生智慧，</w:t>
      </w:r>
      <w:r>
        <w:rPr>
          <w:rFonts w:hint="eastAsia"/>
          <w:sz w:val="28"/>
          <w:szCs w:val="28"/>
          <w:lang w:eastAsia="zh-TW"/>
        </w:rPr>
        <w:t>我不知道還要幹什</w:t>
      </w:r>
      <w:r>
        <w:rPr>
          <w:rFonts w:hint="eastAsia"/>
          <w:sz w:val="28"/>
          <w:szCs w:val="28"/>
          <w:lang w:eastAsia="zh-TW"/>
        </w:rPr>
        <w:lastRenderedPageBreak/>
        <w:t>麼。</w:t>
      </w:r>
      <w:r w:rsidR="00915111">
        <w:rPr>
          <w:rFonts w:ascii="SimSun" w:hAnsi="SimSun" w:cs="SimSun" w:hint="eastAsia"/>
          <w:sz w:val="28"/>
          <w:szCs w:val="28"/>
          <w:lang w:eastAsia="zh-TW"/>
        </w:rPr>
        <w:t>”</w:t>
      </w:r>
      <w:r>
        <w:rPr>
          <w:rFonts w:hint="eastAsia"/>
          <w:sz w:val="28"/>
          <w:szCs w:val="28"/>
          <w:lang w:eastAsia="zh-TW"/>
        </w:rPr>
        <w:t>日生智慧還要幹什麼呀。說這話是什麼人？僅僅聽了半部金剛經，聽了應無所住而生其心哪！所以金剛經的功德，我們要深入體會呀！五祖說：這獦獠根性太利，快去快去！勞動去！以下大家都熟，就不多說了。</w:t>
      </w:r>
      <w:r>
        <w:rPr>
          <w:rFonts w:hint="eastAsia"/>
          <w:sz w:val="28"/>
          <w:szCs w:val="28"/>
        </w:rPr>
        <w:t>這個時候有很多人錯會，這時他已經超過神秀。所以說大家不相信頓法，這個事很可惜！很可惜，很遺憾。這是中國歷史的事實，你能不信嗎？神秀能講多少部經，楞嚴經第一次宮中給武則天講的就是神秀。神秀是五百人善知識，是上座。所以五祖要傳缽，叫僧眾作偈，五百人沒人敢作，當然是神秀。神秀這麼高的威望！後來僧眾追衣缽，大家</w:t>
      </w:r>
      <w:r>
        <w:rPr>
          <w:rFonts w:hint="eastAsia"/>
          <w:sz w:val="28"/>
          <w:szCs w:val="28"/>
        </w:rPr>
        <w:t>認為是搶衣缽。其實不是，是想不通呀！為什麼衣缽被在家人拿去啦？是想不通，不是爭名奪利。但是當時六祖請人出偈，雖然超過神秀，但是還沒有見性呀。這點我們要肯定。五祖又把他找來，又講到應無所住而生其心。所以無住生心是一部金剛經的宗旨。現在香港有人作了金剛經的註解，對無住生心一句也沒有發揮。六祖沒有念別的經，就在客店裏聽了金剛經，後來五祖又給他講，又講到應無所住而生其心，就大徹大悟。</w:t>
      </w:r>
      <w:r>
        <w:rPr>
          <w:rFonts w:hint="eastAsia"/>
          <w:sz w:val="28"/>
          <w:szCs w:val="28"/>
          <w:lang w:eastAsia="zh-TW"/>
        </w:rPr>
        <w:t>他就說啦，</w:t>
      </w:r>
      <w:bookmarkStart w:id="7" w:name="_Hlk132530983"/>
      <w:r w:rsidR="00915111">
        <w:rPr>
          <w:rFonts w:ascii="SimSun" w:hAnsi="SimSun" w:cs="SimSun" w:hint="eastAsia"/>
          <w:sz w:val="28"/>
          <w:szCs w:val="28"/>
          <w:lang w:eastAsia="zh-TW"/>
        </w:rPr>
        <w:t>“</w:t>
      </w:r>
      <w:bookmarkEnd w:id="7"/>
      <w:r>
        <w:rPr>
          <w:rFonts w:hint="eastAsia"/>
          <w:sz w:val="28"/>
          <w:szCs w:val="28"/>
          <w:lang w:eastAsia="zh-TW"/>
        </w:rPr>
        <w:t>一切萬法不離自性！</w:t>
      </w:r>
      <w:bookmarkStart w:id="8" w:name="_Hlk132531071"/>
      <w:r w:rsidR="00915111">
        <w:rPr>
          <w:rFonts w:ascii="SimSun" w:hAnsi="SimSun" w:cs="SimSun" w:hint="eastAsia"/>
          <w:sz w:val="28"/>
          <w:szCs w:val="28"/>
          <w:lang w:eastAsia="zh-TW"/>
        </w:rPr>
        <w:t>”</w:t>
      </w:r>
      <w:bookmarkEnd w:id="8"/>
      <w:r>
        <w:rPr>
          <w:rFonts w:hint="eastAsia"/>
          <w:sz w:val="28"/>
          <w:szCs w:val="28"/>
          <w:lang w:eastAsia="zh-TW"/>
        </w:rPr>
        <w:t>可他是個文盲呀。</w:t>
      </w:r>
      <w:r>
        <w:rPr>
          <w:rFonts w:hint="eastAsia"/>
          <w:sz w:val="28"/>
          <w:szCs w:val="28"/>
        </w:rPr>
        <w:t>有人說，我不識字，我會幹什麼？這不是考狀元，這沒什麼可怕，你的佛性一點不減。</w:t>
      </w:r>
      <w:r w:rsidR="00915111">
        <w:rPr>
          <w:rFonts w:ascii="SimSun" w:hAnsi="SimSun" w:cs="SimSun" w:hint="eastAsia"/>
          <w:sz w:val="28"/>
          <w:szCs w:val="28"/>
          <w:lang w:eastAsia="zh-TW"/>
        </w:rPr>
        <w:t>“</w:t>
      </w:r>
      <w:r>
        <w:rPr>
          <w:rFonts w:hint="eastAsia"/>
          <w:sz w:val="28"/>
          <w:szCs w:val="28"/>
          <w:lang w:eastAsia="zh-TW"/>
        </w:rPr>
        <w:t>何期自性</w:t>
      </w:r>
      <w:r>
        <w:rPr>
          <w:rFonts w:hint="eastAsia"/>
          <w:sz w:val="28"/>
          <w:szCs w:val="28"/>
          <w:lang w:eastAsia="zh-TW"/>
        </w:rPr>
        <w:t>，本自清淨！</w:t>
      </w:r>
      <w:bookmarkStart w:id="9" w:name="_Hlk132531101"/>
      <w:r w:rsidR="00915111">
        <w:rPr>
          <w:rFonts w:ascii="SimSun" w:hAnsi="SimSun" w:cs="SimSun" w:hint="eastAsia"/>
          <w:sz w:val="28"/>
          <w:szCs w:val="28"/>
          <w:lang w:eastAsia="zh-TW"/>
        </w:rPr>
        <w:t>”</w:t>
      </w:r>
      <w:bookmarkEnd w:id="9"/>
      <w:r>
        <w:rPr>
          <w:rFonts w:hint="eastAsia"/>
          <w:sz w:val="28"/>
          <w:szCs w:val="28"/>
          <w:lang w:eastAsia="zh-TW"/>
        </w:rPr>
        <w:t>我哪裏想的到，我自性本來就是清淨的？</w:t>
      </w:r>
      <w:bookmarkStart w:id="10" w:name="_Hlk132531134"/>
      <w:r w:rsidR="00915111">
        <w:rPr>
          <w:rFonts w:ascii="SimSun" w:hAnsi="SimSun" w:cs="SimSun" w:hint="eastAsia"/>
          <w:sz w:val="28"/>
          <w:szCs w:val="28"/>
          <w:lang w:eastAsia="zh-TW"/>
        </w:rPr>
        <w:t>“</w:t>
      </w:r>
      <w:bookmarkEnd w:id="10"/>
      <w:r>
        <w:rPr>
          <w:rFonts w:hint="eastAsia"/>
          <w:sz w:val="28"/>
          <w:szCs w:val="28"/>
          <w:lang w:eastAsia="zh-TW"/>
        </w:rPr>
        <w:t>何期自性，本不生滅！</w:t>
      </w:r>
      <w:bookmarkStart w:id="11" w:name="_Hlk132361972"/>
      <w:r w:rsidR="00915111">
        <w:rPr>
          <w:rFonts w:ascii="SimSun" w:hAnsi="SimSun" w:cs="SimSun" w:hint="eastAsia"/>
          <w:sz w:val="28"/>
          <w:szCs w:val="28"/>
          <w:lang w:eastAsia="zh-TW"/>
        </w:rPr>
        <w:t>”</w:t>
      </w:r>
      <w:bookmarkEnd w:id="11"/>
      <w:r>
        <w:rPr>
          <w:rFonts w:hint="eastAsia"/>
          <w:sz w:val="28"/>
          <w:szCs w:val="28"/>
          <w:lang w:eastAsia="zh-TW"/>
        </w:rPr>
        <w:t>我哪裏想到，自性本來就不生滅！</w:t>
      </w:r>
      <w:bookmarkStart w:id="12" w:name="_Hlk132362029"/>
      <w:r w:rsidR="00915111">
        <w:rPr>
          <w:rFonts w:ascii="SimSun" w:hAnsi="SimSun" w:cs="SimSun" w:hint="eastAsia"/>
          <w:sz w:val="28"/>
          <w:szCs w:val="28"/>
          <w:lang w:eastAsia="zh-TW"/>
        </w:rPr>
        <w:t>“</w:t>
      </w:r>
      <w:bookmarkEnd w:id="12"/>
      <w:r>
        <w:rPr>
          <w:rFonts w:hint="eastAsia"/>
          <w:sz w:val="28"/>
          <w:szCs w:val="28"/>
          <w:lang w:eastAsia="zh-TW"/>
        </w:rPr>
        <w:t>何期自性，本自具足！</w:t>
      </w:r>
      <w:r w:rsidR="00915111">
        <w:rPr>
          <w:rFonts w:ascii="SimSun" w:hAnsi="SimSun" w:cs="SimSun" w:hint="eastAsia"/>
          <w:sz w:val="28"/>
          <w:szCs w:val="28"/>
          <w:lang w:eastAsia="zh-TW"/>
        </w:rPr>
        <w:t>”</w:t>
      </w:r>
      <w:r>
        <w:rPr>
          <w:rFonts w:hint="eastAsia"/>
          <w:sz w:val="28"/>
          <w:szCs w:val="28"/>
          <w:lang w:eastAsia="zh-TW"/>
        </w:rPr>
        <w:t>一切都具足，沒有任何欠少，一點也不缺。</w:t>
      </w:r>
      <w:r w:rsidR="00915111">
        <w:rPr>
          <w:rFonts w:ascii="SimSun" w:hAnsi="SimSun" w:cs="SimSun" w:hint="eastAsia"/>
          <w:sz w:val="28"/>
          <w:szCs w:val="28"/>
          <w:lang w:eastAsia="zh-TW"/>
        </w:rPr>
        <w:t>“</w:t>
      </w:r>
      <w:r>
        <w:rPr>
          <w:rFonts w:hint="eastAsia"/>
          <w:sz w:val="28"/>
          <w:szCs w:val="28"/>
          <w:lang w:eastAsia="zh-TW"/>
        </w:rPr>
        <w:t>何期自性，本無動搖！</w:t>
      </w:r>
      <w:r w:rsidR="00915111">
        <w:rPr>
          <w:rFonts w:ascii="SimSun" w:hAnsi="SimSun" w:cs="SimSun" w:hint="eastAsia"/>
          <w:sz w:val="28"/>
          <w:szCs w:val="28"/>
          <w:lang w:eastAsia="zh-TW"/>
        </w:rPr>
        <w:t>”</w:t>
      </w:r>
      <w:r>
        <w:rPr>
          <w:rFonts w:hint="eastAsia"/>
          <w:sz w:val="28"/>
          <w:szCs w:val="28"/>
          <w:lang w:eastAsia="zh-TW"/>
        </w:rPr>
        <w:t>自性從來沒有動搖哇！底下還有一句，</w:t>
      </w:r>
      <w:r w:rsidR="00915111">
        <w:rPr>
          <w:rFonts w:ascii="SimSun" w:hAnsi="SimSun" w:cs="SimSun" w:hint="eastAsia"/>
          <w:sz w:val="28"/>
          <w:szCs w:val="28"/>
          <w:lang w:eastAsia="zh-TW"/>
        </w:rPr>
        <w:t>“</w:t>
      </w:r>
      <w:r>
        <w:rPr>
          <w:rFonts w:hint="eastAsia"/>
          <w:sz w:val="28"/>
          <w:szCs w:val="28"/>
          <w:lang w:eastAsia="zh-TW"/>
        </w:rPr>
        <w:t>何期自性，能生萬法！</w:t>
      </w:r>
      <w:bookmarkStart w:id="13" w:name="_Hlk132531180"/>
      <w:r w:rsidR="00915111">
        <w:rPr>
          <w:rFonts w:ascii="SimSun" w:hAnsi="SimSun" w:cs="SimSun" w:hint="eastAsia"/>
          <w:sz w:val="28"/>
          <w:szCs w:val="28"/>
          <w:lang w:eastAsia="zh-TW"/>
        </w:rPr>
        <w:t>”</w:t>
      </w:r>
      <w:bookmarkEnd w:id="13"/>
      <w:r>
        <w:rPr>
          <w:rFonts w:hint="eastAsia"/>
          <w:sz w:val="28"/>
          <w:szCs w:val="28"/>
          <w:lang w:eastAsia="zh-TW"/>
        </w:rPr>
        <w:t>當下五祖就說啦：</w:t>
      </w:r>
      <w:r w:rsidR="00002614">
        <w:rPr>
          <w:rFonts w:ascii="SimSun" w:hAnsi="SimSun" w:cs="SimSun" w:hint="eastAsia"/>
          <w:sz w:val="28"/>
          <w:szCs w:val="28"/>
          <w:lang w:eastAsia="zh-TW"/>
        </w:rPr>
        <w:lastRenderedPageBreak/>
        <w:t>“</w:t>
      </w:r>
      <w:r>
        <w:rPr>
          <w:rFonts w:hint="eastAsia"/>
          <w:sz w:val="28"/>
          <w:szCs w:val="28"/>
          <w:lang w:eastAsia="zh-TW"/>
        </w:rPr>
        <w:t>不識本心，學法無益。</w:t>
      </w:r>
      <w:r w:rsidR="00002614">
        <w:rPr>
          <w:rFonts w:ascii="SimSun" w:hAnsi="SimSun" w:cs="SimSun" w:hint="eastAsia"/>
          <w:sz w:val="28"/>
          <w:szCs w:val="28"/>
          <w:lang w:eastAsia="zh-TW"/>
        </w:rPr>
        <w:t>”</w:t>
      </w:r>
      <w:r>
        <w:rPr>
          <w:rFonts w:hint="eastAsia"/>
          <w:sz w:val="28"/>
          <w:szCs w:val="28"/>
          <w:lang w:eastAsia="zh-TW"/>
        </w:rPr>
        <w:t>不識本心，學法就沒有用處！不是說一點用處都沒有，種福可以，要想解決你的生死問題，要想開慧，明見本心，你如果是愚昧，這就達不到了。</w:t>
      </w:r>
      <w:r>
        <w:rPr>
          <w:rFonts w:hint="eastAsia"/>
          <w:sz w:val="28"/>
          <w:szCs w:val="28"/>
        </w:rPr>
        <w:t>倒過來說，你是識自本心，見自本性，即名丈夫、天人師、佛。這就是頓法。迷即眾生，悟即佛。明自本心，識自本性，你就是調御丈夫、天人師、佛！這就給衣缽！所以金剛經殊勝呀！應無所住而生其心，也就是如此。般若重要哇！我也在這裏提一提。所以說，五度如盲，般若如目，金剛經裏有證明呀，金剛經是這樣說的：若菩薩心住於法，而行佈施，如人入暗則無所見。你心有所住，雖然你要行佈施，像什麼呢，就像人進到黑屋子裏，什麼也看不見。你要是沒有般若，就如同進了黑屋子一樣，你什麼也看不見，這是金剛經的話呀。若菩薩心不住法而行佈施，無所住，行佈</w:t>
      </w:r>
      <w:r>
        <w:rPr>
          <w:rFonts w:hint="eastAsia"/>
          <w:sz w:val="28"/>
          <w:szCs w:val="28"/>
        </w:rPr>
        <w:t>施，就是生其心哪。不就是無住生心嗎？你無住了嘛！如人有目，般若如目，有眼睛。所以我們大家都要好好的對待眼睛。大家都願意練腿，想往前跑，都是好事，但是不能光練腿呀，跑得太快了要摔跤哇。所以眼睛很重要。若不住於法而行佈施，如人有目，日光明照，見種種色。這就是說要無住生心，要有般若呀。它</w:t>
      </w:r>
      <w:r>
        <w:rPr>
          <w:rStyle w:val="af0"/>
          <w:sz w:val="28"/>
          <w:szCs w:val="28"/>
        </w:rPr>
        <w:footnoteReference w:id="6"/>
      </w:r>
      <w:r>
        <w:rPr>
          <w:rFonts w:hint="eastAsia"/>
          <w:sz w:val="28"/>
          <w:szCs w:val="28"/>
        </w:rPr>
        <w:t>的重要從經文上可以看到。經文上也說：若是百千萬億劫以身佈施，早上以多少身命佈施，中午晚上也拿多少多少身命佈施。</w:t>
      </w:r>
      <w:r>
        <w:rPr>
          <w:rFonts w:hint="eastAsia"/>
          <w:sz w:val="28"/>
          <w:szCs w:val="28"/>
          <w:lang w:eastAsia="zh-TW"/>
        </w:rPr>
        <w:t>這做不到哇！那這福多大呀？但是要比較的話，</w:t>
      </w:r>
      <w:r w:rsidR="00002614">
        <w:rPr>
          <w:rFonts w:ascii="SimSun" w:hAnsi="SimSun" w:cs="SimSun" w:hint="eastAsia"/>
          <w:sz w:val="28"/>
          <w:szCs w:val="28"/>
          <w:lang w:eastAsia="zh-TW"/>
        </w:rPr>
        <w:t>“</w:t>
      </w:r>
      <w:r>
        <w:rPr>
          <w:rFonts w:hint="eastAsia"/>
          <w:sz w:val="28"/>
          <w:szCs w:val="28"/>
          <w:lang w:eastAsia="zh-TW"/>
        </w:rPr>
        <w:t>若復有人，聞此經典，信心不逆，其福勝彼。</w:t>
      </w:r>
      <w:r w:rsidR="00002614">
        <w:rPr>
          <w:rFonts w:ascii="SimSun" w:hAnsi="SimSun" w:cs="SimSun" w:hint="eastAsia"/>
          <w:sz w:val="28"/>
          <w:szCs w:val="28"/>
          <w:lang w:eastAsia="zh-TW"/>
        </w:rPr>
        <w:t>”</w:t>
      </w:r>
      <w:r>
        <w:rPr>
          <w:rFonts w:hint="eastAsia"/>
          <w:sz w:val="28"/>
          <w:szCs w:val="28"/>
          <w:lang w:eastAsia="zh-TW"/>
        </w:rPr>
        <w:t>如果有人聽了金</w:t>
      </w:r>
      <w:r>
        <w:rPr>
          <w:rFonts w:hint="eastAsia"/>
          <w:sz w:val="28"/>
          <w:szCs w:val="28"/>
          <w:lang w:eastAsia="zh-TW"/>
        </w:rPr>
        <w:lastRenderedPageBreak/>
        <w:t>剛經，你相信，不</w:t>
      </w:r>
      <w:r>
        <w:rPr>
          <w:rFonts w:hint="eastAsia"/>
          <w:sz w:val="28"/>
          <w:szCs w:val="28"/>
          <w:lang w:eastAsia="zh-TW"/>
        </w:rPr>
        <w:t>跟它</w:t>
      </w:r>
      <w:r>
        <w:rPr>
          <w:rStyle w:val="af0"/>
          <w:sz w:val="28"/>
          <w:szCs w:val="28"/>
          <w:lang w:eastAsia="zh-TW"/>
        </w:rPr>
        <w:footnoteReference w:id="7"/>
      </w:r>
      <w:r>
        <w:rPr>
          <w:rFonts w:hint="eastAsia"/>
          <w:sz w:val="28"/>
          <w:szCs w:val="28"/>
          <w:lang w:eastAsia="zh-TW"/>
        </w:rPr>
        <w:t>矛盾，你得的福，要比無量百千萬億劫拿無量身佈施的福要超過！所以金剛經的功德，般若的功德，這不住相的功德，就如人有目，見種種色。</w:t>
      </w:r>
      <w:r>
        <w:rPr>
          <w:rFonts w:hint="eastAsia"/>
          <w:sz w:val="28"/>
          <w:szCs w:val="28"/>
        </w:rPr>
        <w:t>你不如此，就如人入暗，則無所見。</w:t>
      </w:r>
      <w:r>
        <w:rPr>
          <w:rFonts w:hint="eastAsia"/>
          <w:sz w:val="28"/>
          <w:szCs w:val="28"/>
          <w:lang w:eastAsia="zh-TW"/>
        </w:rPr>
        <w:t>這就說明金剛經功德的重要，金剛經的功德就在應無所住而生其心。</w:t>
      </w:r>
      <w:r>
        <w:rPr>
          <w:rFonts w:hint="eastAsia"/>
          <w:sz w:val="28"/>
          <w:szCs w:val="28"/>
        </w:rPr>
        <w:t>但是這是什麼人的境界呀？根據蕅益大師的破空論，這是地上菩薩的境界呀。阿羅漢能無住，不能生心。他證到我空，真正沒有我相呀。他證入了有餘涅槃。他證的這個真諦，他生不起莊嚴國土利樂有情的心哪。所以他無住，不能生心哪。所以佛呵斥這聲聞乘是焦芽敗種。其實他已經是聖人了，但是由於他發不起阿耨多羅三藐三菩提心哪！有一些十住菩薩，發了大乘心，就能拿頭目腦髓施捨，修種種忍辱。十住菩薩是發起了大乘心，但他不能無住，他是有所住。只有到了地前三賢，幾十個聖位。十信之上有十住，十住之上有十行，十行之上十回向，十回向之上才是十地。地前</w:t>
      </w:r>
      <w:r>
        <w:rPr>
          <w:rFonts w:hint="eastAsia"/>
          <w:sz w:val="28"/>
          <w:szCs w:val="28"/>
        </w:rPr>
        <w:t>三賢是什麼情況？他們是十住、十行、十回向。他們有時候是無住，但是無住時不能生心。有時是生心啦，但是不能無住。交換，一段時間無住，一段時間生心。只有登了地，破了無明的菩薩，生心時即無住，無住時即生心哪！剛才我們讚歎了金剛經的殊勝，又根據了蕅益大師的破空論，這樣殊勝，這不是凡夫境界，而是登地以上菩薩的境界呀！也不是羅漢境界，也不是事度菩薩境界，也不是三賢菩薩境界，是登地以上菩薩境界！</w:t>
      </w:r>
    </w:p>
    <w:p w14:paraId="08CBDCA0" w14:textId="52B62569" w:rsidR="00C04131" w:rsidRDefault="00AB709B" w:rsidP="00040F33">
      <w:pPr>
        <w:ind w:firstLine="420"/>
        <w:jc w:val="left"/>
        <w:rPr>
          <w:rFonts w:ascii="SimSun" w:hAnsi="SimSun" w:cs="SimSun"/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lastRenderedPageBreak/>
        <w:t>這是不是高不可攀哪！剛才說過，我二十歲的時候，就體會到：只是在單單純純、老老實實的，念這一句阿彌陀佛的時候，一句之後又是一句，一</w:t>
      </w:r>
      <w:r>
        <w:rPr>
          <w:rFonts w:hint="eastAsia"/>
          <w:sz w:val="28"/>
          <w:szCs w:val="28"/>
        </w:rPr>
        <w:t>句之後又是一句的時候，心中沒有想別的。所以我們念佛的人，要萬緣放下呀。什麼功名富貴呀，什麼考績呀，家庭糾紛呀，這一切都應該放下呀！你萬緣放下不就是無所住了嗎？可是那摩阿彌陀佛，那摩阿彌陀佛，這一念聲聲不已，一聲接一聲相續不斷，不是而生其心嗎？心沒有斷滅呀！所以經典上告訴</w:t>
      </w:r>
      <w:r>
        <w:rPr>
          <w:rFonts w:ascii="SimSun" w:hAnsi="SimSun" w:cs="SimSun" w:hint="eastAsia"/>
          <w:sz w:val="28"/>
          <w:szCs w:val="28"/>
        </w:rPr>
        <w:t>我們，以凡夫的生滅心，要入諸法實相，唯有念佛是最容易！所有的八萬四千法門沒有不好的，若以我們這個</w:t>
      </w:r>
      <w:r>
        <w:rPr>
          <w:rFonts w:ascii="SimSun" w:hAnsi="SimSun" w:cs="SimSun" w:hint="eastAsia"/>
          <w:sz w:val="28"/>
          <w:szCs w:val="28"/>
          <w:u w:val="wave" w:color="FF0000"/>
        </w:rPr>
        <w:t>生滅的妄心，若以這個心，要入諸法實相，那麼只有念佛持名</w:t>
      </w:r>
      <w:r>
        <w:rPr>
          <w:rFonts w:ascii="SimSun" w:hAnsi="SimSun" w:cs="SimSun" w:hint="eastAsia"/>
          <w:sz w:val="28"/>
          <w:szCs w:val="28"/>
        </w:rPr>
        <w:t>。我再補充一個，或是持咒。</w:t>
      </w:r>
      <w:r>
        <w:rPr>
          <w:rFonts w:ascii="SimSun" w:hAnsi="SimSun" w:cs="SimSun" w:hint="eastAsia"/>
          <w:sz w:val="28"/>
          <w:szCs w:val="28"/>
          <w:lang w:eastAsia="zh-TW"/>
        </w:rPr>
        <w:t>這種方法是最</w:t>
      </w:r>
      <w:r>
        <w:rPr>
          <w:rFonts w:ascii="SimSun" w:hAnsi="SimSun" w:cs="SimSun" w:hint="eastAsia"/>
          <w:sz w:val="28"/>
          <w:szCs w:val="28"/>
          <w:u w:val="wave" w:color="FF0000"/>
          <w:lang w:eastAsia="zh-TW"/>
        </w:rPr>
        <w:t>為容易了</w:t>
      </w:r>
      <w:r>
        <w:rPr>
          <w:rFonts w:ascii="SimSun" w:hAnsi="SimSun" w:cs="SimSun" w:hint="eastAsia"/>
          <w:sz w:val="28"/>
          <w:szCs w:val="28"/>
          <w:lang w:eastAsia="zh-TW"/>
        </w:rPr>
        <w:t>！所以蕅益大師說：</w:t>
      </w:r>
      <w:r w:rsidR="00277D23">
        <w:rPr>
          <w:rFonts w:ascii="SimSun" w:hAnsi="SimSun" w:cs="SimSun" w:hint="eastAsia"/>
          <w:sz w:val="28"/>
          <w:szCs w:val="28"/>
          <w:lang w:eastAsia="zh-TW"/>
        </w:rPr>
        <w:t>“</w:t>
      </w:r>
      <w:r>
        <w:rPr>
          <w:rFonts w:ascii="SimSun" w:hAnsi="SimSun" w:cs="SimSun" w:hint="eastAsia"/>
          <w:sz w:val="28"/>
          <w:szCs w:val="28"/>
          <w:lang w:eastAsia="zh-TW"/>
        </w:rPr>
        <w:t>即事持達理持</w:t>
      </w:r>
      <w:r w:rsidR="00277D23">
        <w:rPr>
          <w:rFonts w:ascii="SimSun" w:hAnsi="SimSun" w:cs="SimSun" w:hint="eastAsia"/>
          <w:sz w:val="28"/>
          <w:szCs w:val="28"/>
          <w:lang w:eastAsia="zh-TW"/>
        </w:rPr>
        <w:t>”</w:t>
      </w:r>
      <w:r>
        <w:rPr>
          <w:rFonts w:ascii="SimSun" w:hAnsi="SimSun" w:cs="SimSun" w:hint="eastAsia"/>
          <w:sz w:val="28"/>
          <w:szCs w:val="28"/>
          <w:lang w:eastAsia="zh-TW"/>
        </w:rPr>
        <w:t>呀。</w:t>
      </w:r>
      <w:r>
        <w:rPr>
          <w:rFonts w:ascii="SimSun" w:hAnsi="SimSun" w:cs="SimSun" w:hint="eastAsia"/>
          <w:sz w:val="28"/>
          <w:szCs w:val="28"/>
        </w:rPr>
        <w:t>事念就是</w:t>
      </w:r>
      <w:r>
        <w:rPr>
          <w:rFonts w:ascii="SimSun" w:hAnsi="SimSun" w:cs="SimSun" w:hint="eastAsia"/>
          <w:sz w:val="28"/>
          <w:szCs w:val="28"/>
        </w:rPr>
        <w:t>我相信極樂世界有阿彌陀佛，我就這麼念，這是事持，執持名號，這是事持。從事持達</w:t>
      </w:r>
      <w:r>
        <w:rPr>
          <w:rFonts w:ascii="SimSun" w:hAnsi="SimSun" w:cs="SimSun" w:hint="eastAsia"/>
          <w:sz w:val="28"/>
          <w:szCs w:val="28"/>
          <w:lang w:eastAsia="zh-TW"/>
        </w:rPr>
        <w:t>到</w:t>
      </w:r>
      <w:r>
        <w:rPr>
          <w:rFonts w:ascii="SimSun" w:hAnsi="SimSun" w:cs="SimSun" w:hint="eastAsia"/>
          <w:sz w:val="28"/>
          <w:szCs w:val="28"/>
        </w:rPr>
        <w:t>理持呀。也就變成了實相念佛。蕅益大師這位大德，他</w:t>
      </w:r>
      <w:r>
        <w:rPr>
          <w:rStyle w:val="af0"/>
          <w:rFonts w:ascii="SimSun" w:hAnsi="SimSun" w:cs="SimSun"/>
          <w:sz w:val="28"/>
          <w:szCs w:val="28"/>
        </w:rPr>
        <w:footnoteReference w:id="8"/>
      </w:r>
      <w:r>
        <w:rPr>
          <w:rFonts w:ascii="SimSun" w:hAnsi="SimSun" w:cs="SimSun" w:hint="eastAsia"/>
          <w:sz w:val="28"/>
          <w:szCs w:val="28"/>
        </w:rPr>
        <w:t>為什麼有這樣的功德，就是因為這一句佛號，暗合道妙。</w:t>
      </w:r>
      <w:r>
        <w:rPr>
          <w:rFonts w:ascii="SimSun" w:hAnsi="SimSun" w:cs="SimSun" w:hint="eastAsia"/>
          <w:sz w:val="28"/>
          <w:szCs w:val="28"/>
          <w:lang w:eastAsia="zh-TW"/>
        </w:rPr>
        <w:t>你雖然不懂金剛經，但是當你念的時候，不知不覺的就合乎無住生心的這個無上道妙！妙道！蕅益大師說：</w:t>
      </w:r>
      <w:r w:rsidR="00002614">
        <w:rPr>
          <w:rFonts w:ascii="SimSun" w:hAnsi="SimSun" w:cs="SimSun" w:hint="eastAsia"/>
          <w:sz w:val="28"/>
          <w:szCs w:val="28"/>
          <w:lang w:eastAsia="zh-TW"/>
        </w:rPr>
        <w:t>“</w:t>
      </w:r>
      <w:r>
        <w:rPr>
          <w:rFonts w:ascii="SimSun" w:hAnsi="SimSun" w:cs="SimSun" w:hint="eastAsia"/>
          <w:sz w:val="28"/>
          <w:szCs w:val="28"/>
          <w:lang w:eastAsia="zh-TW"/>
        </w:rPr>
        <w:t>行人信願持名，全攝佛功德成自功德。</w:t>
      </w:r>
      <w:r w:rsidR="00002614">
        <w:rPr>
          <w:rFonts w:ascii="SimSun" w:hAnsi="SimSun" w:cs="SimSun" w:hint="eastAsia"/>
          <w:sz w:val="28"/>
          <w:szCs w:val="28"/>
          <w:lang w:eastAsia="zh-TW"/>
        </w:rPr>
        <w:t>”</w:t>
      </w:r>
      <w:r>
        <w:rPr>
          <w:rFonts w:ascii="SimSun" w:hAnsi="SimSun" w:cs="SimSun" w:hint="eastAsia"/>
          <w:sz w:val="28"/>
          <w:szCs w:val="28"/>
          <w:lang w:eastAsia="zh-TW"/>
        </w:rPr>
        <w:t>一個人信願持名，就把佛的功德攝成自己的功德。</w:t>
      </w:r>
      <w:r>
        <w:rPr>
          <w:rFonts w:ascii="SimSun" w:hAnsi="SimSun" w:cs="SimSun" w:hint="eastAsia"/>
          <w:sz w:val="28"/>
          <w:szCs w:val="28"/>
        </w:rPr>
        <w:t>所以說這是最直接的。剛才說的從金剛經談到無量壽經。我們知道金剛經如此殊勝，但不是我們的境界，我們怎麼辦呢。淨土法門就解決這個問題呀！現在我們就引剛才大家念過的阿彌陀經最後一段，根據彌陀要解，向大家匯報一下。剛才說過阿彌陀經就</w:t>
      </w:r>
      <w:r>
        <w:rPr>
          <w:rFonts w:ascii="SimSun" w:hAnsi="SimSun" w:cs="SimSun" w:hint="eastAsia"/>
          <w:sz w:val="28"/>
          <w:szCs w:val="28"/>
        </w:rPr>
        <w:lastRenderedPageBreak/>
        <w:t>是小本無量壽經。今天這個漫談，可能今年還有兩次，以後再談也可以。我們就從金剛經談到無量壽經。我在廣化寺講了無量壽經的開頭，談到佛放光，大家聽到很有啟發，現在我談談收尾。這很容易被人忽略。</w:t>
      </w:r>
      <w:r>
        <w:rPr>
          <w:rFonts w:ascii="SimSun" w:hAnsi="SimSun" w:cs="SimSun" w:hint="eastAsia"/>
          <w:sz w:val="28"/>
          <w:szCs w:val="28"/>
          <w:lang w:eastAsia="zh-TW"/>
        </w:rPr>
        <w:t>阿彌陀經上說：</w:t>
      </w:r>
      <w:bookmarkStart w:id="16" w:name="_Hlk132364543"/>
      <w:r w:rsidR="00002614">
        <w:rPr>
          <w:rFonts w:ascii="SimSun" w:hAnsi="SimSun" w:cs="SimSun" w:hint="eastAsia"/>
          <w:sz w:val="28"/>
          <w:szCs w:val="28"/>
          <w:lang w:eastAsia="zh-TW"/>
        </w:rPr>
        <w:t>“</w:t>
      </w:r>
      <w:bookmarkEnd w:id="16"/>
      <w:r>
        <w:rPr>
          <w:rFonts w:ascii="SimSun" w:hAnsi="SimSun" w:cs="SimSun" w:hint="eastAsia"/>
          <w:sz w:val="28"/>
          <w:szCs w:val="28"/>
          <w:lang w:eastAsia="zh-TW"/>
        </w:rPr>
        <w:t>如我今者，稱讚諸佛不可思議功德。</w:t>
      </w:r>
      <w:r w:rsidR="00002614">
        <w:rPr>
          <w:rFonts w:ascii="SimSun" w:hAnsi="SimSun" w:cs="SimSun" w:hint="eastAsia"/>
          <w:sz w:val="28"/>
          <w:szCs w:val="28"/>
          <w:lang w:eastAsia="zh-TW"/>
        </w:rPr>
        <w:t>”</w:t>
      </w:r>
      <w:r>
        <w:rPr>
          <w:rFonts w:ascii="SimSun" w:hAnsi="SimSun" w:cs="SimSun" w:hint="eastAsia"/>
          <w:sz w:val="28"/>
          <w:szCs w:val="28"/>
          <w:lang w:eastAsia="zh-TW"/>
        </w:rPr>
        <w:t>前面說十方諸佛都在讚嘆這個經呀，也就是釋迦牟尼佛讚嘆</w:t>
      </w:r>
      <w:r>
        <w:rPr>
          <w:rFonts w:ascii="SimSun" w:hAnsi="SimSun" w:cs="SimSun" w:hint="eastAsia"/>
          <w:sz w:val="28"/>
          <w:szCs w:val="28"/>
          <w:lang w:eastAsia="zh-TW"/>
        </w:rPr>
        <w:t>諸佛呀。佛說：</w:t>
      </w:r>
      <w:bookmarkStart w:id="17" w:name="_Hlk132364592"/>
      <w:r w:rsidR="00002614">
        <w:rPr>
          <w:rFonts w:ascii="SimSun" w:hAnsi="SimSun" w:cs="SimSun" w:hint="eastAsia"/>
          <w:sz w:val="28"/>
          <w:szCs w:val="28"/>
          <w:lang w:eastAsia="zh-TW"/>
        </w:rPr>
        <w:t>“</w:t>
      </w:r>
      <w:bookmarkEnd w:id="17"/>
      <w:r>
        <w:rPr>
          <w:rFonts w:ascii="SimSun" w:hAnsi="SimSun" w:cs="SimSun" w:hint="eastAsia"/>
          <w:sz w:val="28"/>
          <w:szCs w:val="28"/>
          <w:lang w:eastAsia="zh-TW"/>
        </w:rPr>
        <w:t>彼諸佛等亦稱讚我不可思議功德，而作是言</w:t>
      </w:r>
      <w:r w:rsidR="00002614">
        <w:rPr>
          <w:rFonts w:ascii="SimSun" w:hAnsi="SimSun" w:cs="SimSun" w:hint="eastAsia"/>
          <w:sz w:val="28"/>
          <w:szCs w:val="28"/>
          <w:lang w:eastAsia="zh-TW"/>
        </w:rPr>
        <w:t>”</w:t>
      </w:r>
      <w:r>
        <w:rPr>
          <w:rFonts w:ascii="SimSun" w:hAnsi="SimSun" w:cs="SimSun" w:hint="eastAsia"/>
          <w:sz w:val="28"/>
          <w:szCs w:val="28"/>
          <w:lang w:eastAsia="zh-TW"/>
        </w:rPr>
        <w:t>，說</w:t>
      </w:r>
      <w:r w:rsidR="00002614">
        <w:rPr>
          <w:rFonts w:ascii="SimSun" w:hAnsi="SimSun" w:cs="SimSun" w:hint="eastAsia"/>
          <w:sz w:val="28"/>
          <w:szCs w:val="28"/>
          <w:lang w:eastAsia="zh-TW"/>
        </w:rPr>
        <w:t>“</w:t>
      </w:r>
      <w:r>
        <w:rPr>
          <w:rFonts w:ascii="SimSun" w:hAnsi="SimSun" w:cs="SimSun" w:hint="eastAsia"/>
          <w:sz w:val="28"/>
          <w:szCs w:val="28"/>
          <w:lang w:eastAsia="zh-TW"/>
        </w:rPr>
        <w:t>釋迦牟尼佛能為甚難稀有之事</w:t>
      </w:r>
      <w:r w:rsidR="00002614">
        <w:rPr>
          <w:rFonts w:ascii="SimSun" w:hAnsi="SimSun" w:cs="SimSun" w:hint="eastAsia"/>
          <w:sz w:val="28"/>
          <w:szCs w:val="28"/>
          <w:lang w:eastAsia="zh-TW"/>
        </w:rPr>
        <w:t>”</w:t>
      </w:r>
      <w:r>
        <w:rPr>
          <w:rFonts w:ascii="SimSun" w:hAnsi="SimSun" w:cs="SimSun" w:hint="eastAsia"/>
          <w:sz w:val="28"/>
          <w:szCs w:val="28"/>
          <w:lang w:eastAsia="zh-TW"/>
        </w:rPr>
        <w:t>呀！能做到非常難得非常稀有的事情啊！這是了不起的事情啊！能於娑婆國土、五濁惡世，就是劫濁、見濁、煩惱濁、眾生濁、命濁。在這樣一個惡世中，得阿耨多羅三藐三菩提，為這個世界的眾生，</w:t>
      </w:r>
      <w:r w:rsidR="00002614">
        <w:rPr>
          <w:rFonts w:ascii="SimSun" w:hAnsi="SimSun" w:cs="SimSun" w:hint="eastAsia"/>
          <w:sz w:val="28"/>
          <w:szCs w:val="28"/>
          <w:lang w:eastAsia="zh-TW"/>
        </w:rPr>
        <w:t>“</w:t>
      </w:r>
      <w:r>
        <w:rPr>
          <w:rFonts w:ascii="SimSun" w:hAnsi="SimSun" w:cs="SimSun" w:hint="eastAsia"/>
          <w:sz w:val="28"/>
          <w:szCs w:val="28"/>
          <w:lang w:eastAsia="zh-TW"/>
        </w:rPr>
        <w:t>說是一切世間難信之法</w:t>
      </w:r>
      <w:r w:rsidR="00002614">
        <w:rPr>
          <w:rFonts w:ascii="SimSun" w:hAnsi="SimSun" w:cs="SimSun" w:hint="eastAsia"/>
          <w:sz w:val="28"/>
          <w:szCs w:val="28"/>
          <w:lang w:eastAsia="zh-TW"/>
        </w:rPr>
        <w:t>”</w:t>
      </w:r>
      <w:r>
        <w:rPr>
          <w:rFonts w:ascii="SimSun" w:hAnsi="SimSun" w:cs="SimSun" w:hint="eastAsia"/>
          <w:sz w:val="28"/>
          <w:szCs w:val="28"/>
          <w:lang w:eastAsia="zh-TW"/>
        </w:rPr>
        <w:t>，一切世間都難信的法。</w:t>
      </w:r>
      <w:r>
        <w:rPr>
          <w:rFonts w:ascii="SimSun" w:hAnsi="SimSun" w:cs="SimSun" w:hint="eastAsia"/>
          <w:sz w:val="28"/>
          <w:szCs w:val="28"/>
        </w:rPr>
        <w:t>十方諸佛為什麼這樣讚</w:t>
      </w:r>
      <w:r>
        <w:rPr>
          <w:rFonts w:ascii="SimSun" w:hAnsi="SimSun" w:cs="SimSun" w:hint="eastAsia"/>
          <w:sz w:val="28"/>
          <w:szCs w:val="28"/>
          <w:lang w:eastAsia="zh-TW"/>
        </w:rPr>
        <w:t>嘆</w:t>
      </w:r>
      <w:r>
        <w:rPr>
          <w:rFonts w:ascii="SimSun" w:hAnsi="SimSun" w:cs="SimSun" w:hint="eastAsia"/>
          <w:sz w:val="28"/>
          <w:szCs w:val="28"/>
        </w:rPr>
        <w:t>哪？這要講清楚。</w:t>
      </w:r>
    </w:p>
    <w:p w14:paraId="0FDB92A3" w14:textId="77777777" w:rsidR="00C04131" w:rsidRDefault="00AB709B" w:rsidP="00040F33">
      <w:pPr>
        <w:ind w:firstLine="420"/>
        <w:jc w:val="left"/>
        <w:rPr>
          <w:rFonts w:ascii="SimSun" w:hAnsi="SimSun" w:cs="SimSun"/>
          <w:sz w:val="28"/>
          <w:szCs w:val="28"/>
          <w:lang w:eastAsia="zh-TW"/>
        </w:rPr>
      </w:pPr>
      <w:r>
        <w:rPr>
          <w:rFonts w:ascii="SimSun" w:hAnsi="SimSun" w:cs="SimSun" w:hint="eastAsia"/>
          <w:sz w:val="28"/>
          <w:szCs w:val="28"/>
          <w:lang w:eastAsia="zh-TW"/>
        </w:rPr>
        <w:t>蕅益大師的要解中的話，我供養大家。</w:t>
      </w:r>
      <w:r>
        <w:rPr>
          <w:rFonts w:ascii="SimSun" w:hAnsi="SimSun" w:cs="SimSun" w:hint="eastAsia"/>
          <w:sz w:val="28"/>
          <w:szCs w:val="28"/>
        </w:rPr>
        <w:t>他只是在九天內寫出來的，完全是三昧境界，完全是大光明藏中自然流出的。所以大家推崇為淨宗十三代祖師的印光大師說：在各註解中，以蕅</w:t>
      </w:r>
      <w:r>
        <w:rPr>
          <w:rFonts w:ascii="SimSun" w:hAnsi="SimSun" w:cs="SimSun" w:hint="eastAsia"/>
          <w:sz w:val="28"/>
          <w:szCs w:val="28"/>
        </w:rPr>
        <w:t>益大師這本註解為最好。這本註解，若是釋迦牟尼佛自己來寫，也不能超過！這話只有印光大師敢說。大家都稱道印老是當代三大高僧之一，我們深信不疑！確實可以同虛老並列。以前我總以為印老稍弱一點，現在我覺得是可以並列</w:t>
      </w:r>
      <w:r>
        <w:rPr>
          <w:rStyle w:val="af0"/>
          <w:rFonts w:ascii="SimSun" w:hAnsi="SimSun" w:cs="SimSun"/>
          <w:sz w:val="28"/>
          <w:szCs w:val="28"/>
        </w:rPr>
        <w:footnoteReference w:id="9"/>
      </w:r>
      <w:r>
        <w:rPr>
          <w:rFonts w:ascii="SimSun" w:hAnsi="SimSun" w:cs="SimSun" w:hint="eastAsia"/>
          <w:sz w:val="28"/>
          <w:szCs w:val="28"/>
        </w:rPr>
        <w:t>。蕅益大師說得好，諸佛智慧佛佛平等，但是所施的教化，則有難有易。實際上佛說的法沒有不好的，沒有不</w:t>
      </w:r>
      <w:r>
        <w:rPr>
          <w:rFonts w:ascii="SimSun" w:hAnsi="SimSun" w:cs="SimSun" w:hint="eastAsia"/>
          <w:sz w:val="28"/>
          <w:szCs w:val="28"/>
        </w:rPr>
        <w:lastRenderedPageBreak/>
        <w:t>成的，但一結合到具體情況，就可以比較啦。舉個例：一本藥方的書，沒有一個藥方不是好的，都能治病，是經驗的總結，都是結合病人來說的。比如說，你是用這個藥方最對，別的藥方對你說不對口。人參是好藥，如果你是熱症發高燒</w:t>
      </w:r>
      <w:r>
        <w:rPr>
          <w:rFonts w:ascii="SimSun" w:hAnsi="SimSun" w:cs="SimSun" w:hint="eastAsia"/>
          <w:sz w:val="28"/>
          <w:szCs w:val="28"/>
        </w:rPr>
        <w:t>，吃了人參也會死的。不能說人參好，什麼病都能治，那就不用好大夫了，行嗎？比如說砒霜也能治病，結合具體的病情才行！所以咱們這個時代，結合到我們這個眾生，就可以說淨土法門最好。為什麼稱讚釋迦牟尼佛呢，因為釋迦牟尼佛，給這五濁惡世的眾生，說這樣的法。給濁世眾生說一般的法容易，漸法比較容易。但是給眾生說頓法，說不需三大阿僧祇劫就能成佛，大乘起信論就講三大阿僧祇劫才成佛呀，那還是漸法呀。禪宗當下開悟是頓法，這就不好說，就信不及。你要說三大阿僧祇劫才成佛，認為這個對。要說當下成佛，他就不能接受了。給咱們濁世眾生說其餘的</w:t>
      </w:r>
      <w:r>
        <w:rPr>
          <w:rFonts w:ascii="SimSun" w:hAnsi="SimSun" w:cs="SimSun" w:hint="eastAsia"/>
          <w:sz w:val="28"/>
          <w:szCs w:val="28"/>
        </w:rPr>
        <w:t>頓法，如密法、禪宗、天台等還容易，你要說淨土法門，能橫超的話，就難了。要說淨土四種念佛：實相念佛、觀想念佛、觀像念佛、持名念佛，這比較容易。可是你要說單是信願持名，不需要閉關，不需要多少修證，但持名號就能逕登不退，就達到阿鞞跋致，就信不退、位不退、行不退、念不退，不退轉直到成佛。奇特、勝妙、超乎思議，遠不是眾生的思想、眾生的言論所能及的。是方便法中第一方便。</w:t>
      </w:r>
      <w:r>
        <w:rPr>
          <w:rFonts w:ascii="SimSun" w:hAnsi="SimSun" w:cs="SimSun" w:hint="eastAsia"/>
          <w:sz w:val="28"/>
          <w:szCs w:val="28"/>
          <w:lang w:eastAsia="zh-TW"/>
        </w:rPr>
        <w:t>是為難中之難哪！所以十方諸佛稱讚阿彌陀佛，是甚難稀有哇！對這樣的娑婆世界，五濁惡世，這樣的眾生，說這樣的殊勝的法，一切世間難信之法，實為難中之難哪！是故</w:t>
      </w:r>
      <w:r>
        <w:rPr>
          <w:rFonts w:ascii="SimSun" w:hAnsi="SimSun" w:cs="SimSun" w:hint="eastAsia"/>
          <w:sz w:val="28"/>
          <w:szCs w:val="28"/>
          <w:lang w:eastAsia="zh-TW"/>
        </w:rPr>
        <w:t>十方諸佛無不推重我釋迦牟尼佛勇猛能</w:t>
      </w:r>
      <w:r>
        <w:rPr>
          <w:rFonts w:ascii="SimSun" w:hAnsi="SimSun" w:cs="SimSun" w:hint="eastAsia"/>
          <w:sz w:val="28"/>
          <w:szCs w:val="28"/>
        </w:rPr>
        <w:lastRenderedPageBreak/>
        <w:t>做</w:t>
      </w:r>
      <w:r>
        <w:rPr>
          <w:rFonts w:ascii="SimSun" w:hAnsi="SimSun" w:cs="SimSun" w:hint="eastAsia"/>
          <w:sz w:val="28"/>
          <w:szCs w:val="28"/>
          <w:lang w:eastAsia="zh-TW"/>
        </w:rPr>
        <w:t>這樣殊勝的事情啊！</w:t>
      </w:r>
    </w:p>
    <w:p w14:paraId="759526A4" w14:textId="15FDF869" w:rsidR="00C04131" w:rsidRDefault="00AB709B" w:rsidP="00040F33">
      <w:pPr>
        <w:ind w:firstLine="420"/>
        <w:jc w:val="left"/>
        <w:rPr>
          <w:rFonts w:ascii="SimSun" w:eastAsia="新細明體" w:hAnsi="SimSun" w:cs="SimSun"/>
          <w:sz w:val="28"/>
          <w:szCs w:val="28"/>
          <w:lang w:eastAsia="zh-TW"/>
        </w:rPr>
      </w:pPr>
      <w:r>
        <w:rPr>
          <w:rFonts w:ascii="SimSun" w:hAnsi="SimSun" w:cs="SimSun" w:hint="eastAsia"/>
          <w:sz w:val="28"/>
          <w:szCs w:val="28"/>
        </w:rPr>
        <w:t>以下解釋這五濁惡世。劫濁、見濁、煩惱濁、眾生濁、命濁。劫濁是總名詞，就是這些法都聚會了。見也濁了、煩惱也濁了、眾生也濁了、命也濁了，濁法都會聚了，叫作劫濁。在這濁法聚會的時候，你一定會被這時代環境種種的限制，種種苦惱所逼迫。</w:t>
      </w:r>
      <w:r>
        <w:rPr>
          <w:rFonts w:ascii="SimSun" w:hAnsi="SimSun" w:cs="SimSun" w:hint="eastAsia"/>
          <w:sz w:val="28"/>
          <w:szCs w:val="28"/>
          <w:lang w:eastAsia="zh-TW"/>
        </w:rPr>
        <w:t>誰都有這種感覺吧，是不是呀？所以說：</w:t>
      </w:r>
      <w:r w:rsidR="00002614">
        <w:rPr>
          <w:rFonts w:ascii="SimSun" w:hAnsi="SimSun" w:cs="SimSun" w:hint="eastAsia"/>
          <w:sz w:val="28"/>
          <w:szCs w:val="28"/>
          <w:lang w:eastAsia="zh-TW"/>
        </w:rPr>
        <w:t>“</w:t>
      </w:r>
      <w:r>
        <w:rPr>
          <w:rFonts w:ascii="SimSun" w:hAnsi="SimSun" w:cs="SimSun" w:hint="eastAsia"/>
          <w:sz w:val="28"/>
          <w:szCs w:val="28"/>
          <w:lang w:eastAsia="zh-TW"/>
        </w:rPr>
        <w:t>不如意事常八九，可與人言無二三</w:t>
      </w:r>
      <w:r w:rsidR="00002614">
        <w:rPr>
          <w:rFonts w:ascii="SimSun" w:hAnsi="SimSun" w:cs="SimSun" w:hint="eastAsia"/>
          <w:sz w:val="28"/>
          <w:szCs w:val="28"/>
          <w:lang w:eastAsia="zh-TW"/>
        </w:rPr>
        <w:t>”</w:t>
      </w:r>
      <w:r>
        <w:rPr>
          <w:rFonts w:ascii="SimSun" w:hAnsi="SimSun" w:cs="SimSun" w:hint="eastAsia"/>
          <w:sz w:val="28"/>
          <w:szCs w:val="28"/>
          <w:lang w:eastAsia="zh-TW"/>
        </w:rPr>
        <w:t>兩句，結果誰都不例外。</w:t>
      </w:r>
      <w:r>
        <w:rPr>
          <w:rFonts w:ascii="SimSun" w:hAnsi="SimSun" w:cs="SimSun" w:hint="eastAsia"/>
          <w:sz w:val="28"/>
          <w:szCs w:val="28"/>
        </w:rPr>
        <w:t>所以在這時候，若不是帶業往生，橫出三界的這種修行，必不能得渡，這是肯定的。結合這個時代，這個藥方就出來了。佛法都是好的，你若是往生琉璃世界，</w:t>
      </w:r>
      <w:r>
        <w:rPr>
          <w:rFonts w:ascii="SimSun" w:hAnsi="SimSun" w:cs="SimSun" w:hint="eastAsia"/>
          <w:sz w:val="28"/>
          <w:szCs w:val="28"/>
        </w:rPr>
        <w:t>或別的佛土，很肯定決不能渡</w:t>
      </w:r>
      <w:r>
        <w:rPr>
          <w:rStyle w:val="af0"/>
          <w:rFonts w:ascii="SimSun" w:hAnsi="SimSun" w:cs="SimSun"/>
          <w:sz w:val="28"/>
          <w:szCs w:val="28"/>
        </w:rPr>
        <w:footnoteReference w:id="10"/>
      </w:r>
      <w:r>
        <w:rPr>
          <w:rFonts w:ascii="SimSun" w:hAnsi="SimSun" w:cs="SimSun" w:hint="eastAsia"/>
          <w:sz w:val="28"/>
          <w:szCs w:val="28"/>
        </w:rPr>
        <w:t>。所以用此法，殊勝是很肯定的。但是現在國外就有人反對這帶業往生。是我們一個師兄弟，他背叛了我們師父。我們最要緊是尊師，若背叛師父就沒有可說的了。</w:t>
      </w:r>
      <w:r>
        <w:rPr>
          <w:rFonts w:ascii="SimSun" w:hAnsi="SimSun" w:cs="SimSun" w:hint="eastAsia"/>
          <w:sz w:val="28"/>
          <w:szCs w:val="28"/>
          <w:lang w:eastAsia="zh-TW"/>
        </w:rPr>
        <w:t>這麼一個人，他有他的雜誌，寫了一篇文章，反對帶業往生。</w:t>
      </w:r>
      <w:r>
        <w:rPr>
          <w:rFonts w:ascii="SimSun" w:hAnsi="SimSun" w:cs="SimSun" w:hint="eastAsia"/>
          <w:sz w:val="28"/>
          <w:szCs w:val="28"/>
        </w:rPr>
        <w:t>有人和他辯論，說帶業往生是帶善業。其實不然，就是帶惡業。這正是佛的大慈大悲，使罪業未消的人就能帶業往生。</w:t>
      </w:r>
      <w:r>
        <w:rPr>
          <w:rFonts w:ascii="SimSun" w:hAnsi="SimSun" w:cs="SimSun" w:hint="eastAsia"/>
          <w:sz w:val="28"/>
          <w:szCs w:val="28"/>
          <w:lang w:eastAsia="zh-TW"/>
        </w:rPr>
        <w:t>這才是佛的大願哪！這是淨土宗的根本！但是有人就是反對，這就是劫濁的特點。</w:t>
      </w:r>
      <w:r>
        <w:rPr>
          <w:rFonts w:ascii="SimSun" w:hAnsi="SimSun" w:cs="SimSun" w:hint="eastAsia"/>
          <w:sz w:val="28"/>
          <w:szCs w:val="28"/>
        </w:rPr>
        <w:t>見濁是什麼呢，就是見濁的前五種：身見、邊見、見取、戒取、邪見，這五</w:t>
      </w:r>
      <w:r>
        <w:rPr>
          <w:rFonts w:ascii="SimSun" w:hAnsi="SimSun" w:cs="SimSun" w:hint="eastAsia"/>
          <w:sz w:val="28"/>
          <w:szCs w:val="28"/>
        </w:rPr>
        <w:lastRenderedPageBreak/>
        <w:t>樣叫作五利</w:t>
      </w:r>
      <w:r>
        <w:rPr>
          <w:rFonts w:ascii="SimSun" w:hAnsi="SimSun" w:cs="SimSun" w:hint="eastAsia"/>
          <w:sz w:val="28"/>
          <w:szCs w:val="28"/>
          <w:lang w:eastAsia="zh-TW"/>
        </w:rPr>
        <w:t>使</w:t>
      </w:r>
      <w:r>
        <w:rPr>
          <w:rStyle w:val="af0"/>
          <w:rFonts w:ascii="SimSun" w:hAnsi="SimSun" w:cs="SimSun"/>
          <w:sz w:val="28"/>
          <w:szCs w:val="28"/>
        </w:rPr>
        <w:footnoteReference w:id="11"/>
      </w:r>
      <w:r>
        <w:rPr>
          <w:rFonts w:ascii="SimSun" w:hAnsi="SimSun" w:cs="SimSun" w:hint="eastAsia"/>
          <w:sz w:val="28"/>
          <w:szCs w:val="28"/>
        </w:rPr>
        <w:t>，因為它非常靈利、迅速，比</w:t>
      </w:r>
      <w:r>
        <w:rPr>
          <w:rFonts w:ascii="SimSun" w:hAnsi="SimSun" w:cs="SimSun" w:hint="eastAsia"/>
          <w:sz w:val="28"/>
          <w:szCs w:val="28"/>
        </w:rPr>
        <w:t>誰動的都快。雖說不很恰當，也可以說是你的鑒別、你的看法或觀點，也就是說你是怎樣看問題的。也就是見。見惑的前五樣，第一就是身見。把五蘊假合的這個血肉之軀，當作自己了。就愛護這個身體，就營養它，保護它。明知這是身見，還覺得它很美，留戀它。</w:t>
      </w:r>
      <w:r>
        <w:rPr>
          <w:rFonts w:ascii="SimSun" w:hAnsi="SimSun" w:cs="SimSun" w:hint="eastAsia"/>
          <w:sz w:val="28"/>
          <w:szCs w:val="28"/>
          <w:lang w:eastAsia="zh-TW"/>
        </w:rPr>
        <w:t>修行的人那，</w:t>
      </w:r>
      <w:r>
        <w:rPr>
          <w:rStyle w:val="af0"/>
          <w:rFonts w:ascii="SimSun" w:hAnsi="SimSun" w:cs="SimSun"/>
          <w:sz w:val="28"/>
          <w:szCs w:val="28"/>
          <w:lang w:eastAsia="zh-TW"/>
        </w:rPr>
        <w:footnoteReference w:id="12"/>
      </w:r>
      <w:r>
        <w:rPr>
          <w:rFonts w:ascii="SimSun" w:hAnsi="SimSun" w:cs="SimSun" w:hint="eastAsia"/>
          <w:sz w:val="28"/>
          <w:szCs w:val="28"/>
          <w:lang w:eastAsia="zh-TW"/>
        </w:rPr>
        <w:t>能練這練那，練大周天，這個脈通了，那個脈通了，奇異功能使身體起些變化，這屬於身見。</w:t>
      </w:r>
      <w:r>
        <w:rPr>
          <w:rFonts w:ascii="SimSun" w:hAnsi="SimSun" w:cs="SimSun" w:hint="eastAsia"/>
          <w:sz w:val="28"/>
          <w:szCs w:val="28"/>
        </w:rPr>
        <w:t>這是見惑裏頭第一個惑！濁就是渾濁，惑就是迷惑，都是貶義詞。邊見呢，就是邊上。一個東西一分為二，兩邊就出來了。一個球沒有邊，用刀一切就有兩邊，出了邊了。空、有是兩邊，一個空，一個有。</w:t>
      </w:r>
      <w:r>
        <w:rPr>
          <w:rFonts w:ascii="SimSun" w:hAnsi="SimSun" w:cs="SimSun" w:hint="eastAsia"/>
          <w:sz w:val="28"/>
          <w:szCs w:val="28"/>
        </w:rPr>
        <w:t>於是認為一切有是真實的。</w:t>
      </w:r>
      <w:r>
        <w:rPr>
          <w:rFonts w:ascii="SimSun" w:hAnsi="SimSun" w:cs="SimSun" w:hint="eastAsia"/>
          <w:sz w:val="28"/>
          <w:szCs w:val="28"/>
          <w:lang w:eastAsia="zh-TW"/>
        </w:rPr>
        <w:t>我這人民幣、電冰箱、彩電……都是真實的，臨終就留戀，捨不得！對於空，外道把一切都看成空，什麼都沒有，這就是斷滅，也是邊見。</w:t>
      </w:r>
      <w:r>
        <w:rPr>
          <w:rFonts w:ascii="SimSun" w:hAnsi="SimSun" w:cs="SimSun" w:hint="eastAsia"/>
          <w:sz w:val="28"/>
          <w:szCs w:val="28"/>
        </w:rPr>
        <w:t>執斷執常，斷常是兩邊。有的科學家認為人死如燈滅，國外的科學家們，調查了大量的事實，有一本名叫</w:t>
      </w:r>
      <w:r>
        <w:rPr>
          <w:rFonts w:ascii="SimSun" w:hAnsi="SimSun" w:cs="SimSun" w:hint="eastAsia"/>
          <w:sz w:val="28"/>
          <w:szCs w:val="28"/>
          <w:lang w:eastAsia="zh-TW"/>
        </w:rPr>
        <w:t xml:space="preserve">Memory </w:t>
      </w:r>
      <w:r>
        <w:rPr>
          <w:rFonts w:ascii="SimSun" w:hAnsi="SimSun" w:cs="SimSun"/>
          <w:sz w:val="28"/>
          <w:szCs w:val="28"/>
          <w:lang w:eastAsia="zh-TW"/>
        </w:rPr>
        <w:t>O</w:t>
      </w:r>
      <w:r>
        <w:rPr>
          <w:rFonts w:ascii="SimSun" w:hAnsi="SimSun" w:cs="SimSun" w:hint="eastAsia"/>
          <w:sz w:val="28"/>
          <w:szCs w:val="28"/>
          <w:lang w:eastAsia="zh-TW"/>
        </w:rPr>
        <w:t xml:space="preserve">ut </w:t>
      </w:r>
      <w:r>
        <w:rPr>
          <w:rFonts w:ascii="SimSun" w:hAnsi="SimSun" w:cs="SimSun"/>
          <w:sz w:val="28"/>
          <w:szCs w:val="28"/>
          <w:lang w:eastAsia="zh-TW"/>
        </w:rPr>
        <w:t>O</w:t>
      </w:r>
      <w:r>
        <w:rPr>
          <w:rFonts w:ascii="SimSun" w:hAnsi="SimSun" w:cs="SimSun" w:hint="eastAsia"/>
          <w:sz w:val="28"/>
          <w:szCs w:val="28"/>
          <w:lang w:eastAsia="zh-TW"/>
        </w:rPr>
        <w:t>f Time</w:t>
      </w:r>
      <w:r>
        <w:rPr>
          <w:rFonts w:ascii="SimSun" w:hAnsi="SimSun" w:cs="SimSun" w:hint="eastAsia"/>
          <w:sz w:val="28"/>
          <w:szCs w:val="28"/>
        </w:rPr>
        <w:t>書裏，舉出了很多人記得前生的事實。所以說有人認為是斷，有人認為是常。耶穌教認為人死了由上帝審判，有罪的入地獄，善人升天，這是常見。這都是邊見。不落斷、就落常，種種邊見，這見濁裏頭，是呀、非呀，種種落邊。</w:t>
      </w:r>
      <w:r>
        <w:rPr>
          <w:rFonts w:ascii="SimSun" w:hAnsi="SimSun" w:cs="SimSun" w:hint="eastAsia"/>
          <w:sz w:val="28"/>
          <w:szCs w:val="28"/>
          <w:lang w:eastAsia="zh-TW"/>
        </w:rPr>
        <w:t>在見濁中蕅益大師說：</w:t>
      </w:r>
      <w:r w:rsidR="00002614">
        <w:rPr>
          <w:rFonts w:ascii="SimSun" w:hAnsi="SimSun" w:cs="SimSun" w:hint="eastAsia"/>
          <w:sz w:val="28"/>
          <w:szCs w:val="28"/>
          <w:lang w:eastAsia="zh-TW"/>
        </w:rPr>
        <w:t>“</w:t>
      </w:r>
      <w:r>
        <w:rPr>
          <w:rFonts w:ascii="SimSun" w:hAnsi="SimSun" w:cs="SimSun" w:hint="eastAsia"/>
          <w:sz w:val="28"/>
          <w:szCs w:val="28"/>
          <w:lang w:eastAsia="zh-TW"/>
        </w:rPr>
        <w:t>決定被邪智所纏</w:t>
      </w:r>
      <w:r w:rsidR="00002614">
        <w:rPr>
          <w:rFonts w:ascii="SimSun" w:hAnsi="SimSun" w:cs="SimSun" w:hint="eastAsia"/>
          <w:sz w:val="28"/>
          <w:szCs w:val="28"/>
          <w:lang w:eastAsia="zh-TW"/>
        </w:rPr>
        <w:t>”</w:t>
      </w:r>
      <w:r>
        <w:rPr>
          <w:rFonts w:ascii="SimSun" w:hAnsi="SimSun" w:cs="SimSun" w:hint="eastAsia"/>
          <w:sz w:val="28"/>
          <w:szCs w:val="28"/>
          <w:lang w:eastAsia="zh-TW"/>
        </w:rPr>
        <w:t>哪！被邪智慧把你纏住了。</w:t>
      </w:r>
      <w:r>
        <w:rPr>
          <w:rFonts w:ascii="SimSun" w:hAnsi="SimSun" w:cs="SimSun" w:hint="eastAsia"/>
          <w:sz w:val="28"/>
          <w:szCs w:val="28"/>
        </w:rPr>
        <w:t>有朋友和我談奇異功能，我說這裏沒有一位不是邪見，他們連外道都不是。不像老子莊子。那些人，</w:t>
      </w:r>
      <w:r>
        <w:rPr>
          <w:rFonts w:ascii="SimSun" w:hAnsi="SimSun" w:cs="SimSun" w:hint="eastAsia"/>
          <w:sz w:val="28"/>
          <w:szCs w:val="28"/>
        </w:rPr>
        <w:lastRenderedPageBreak/>
        <w:t>只能叫作養生家、氣功師。都是被邪智所纏。</w:t>
      </w:r>
      <w:r>
        <w:rPr>
          <w:rFonts w:ascii="SimSun" w:hAnsi="SimSun" w:cs="SimSun" w:hint="eastAsia"/>
          <w:sz w:val="28"/>
          <w:szCs w:val="28"/>
          <w:lang w:eastAsia="zh-TW"/>
        </w:rPr>
        <w:t>那麼有這身見、邊見，怎麼樣呢，如果不假方便，必不能得</w:t>
      </w:r>
      <w:r>
        <w:rPr>
          <w:rFonts w:ascii="SimSun" w:hAnsi="SimSun" w:cs="SimSun" w:hint="eastAsia"/>
          <w:sz w:val="28"/>
          <w:szCs w:val="28"/>
        </w:rPr>
        <w:t>度</w:t>
      </w:r>
      <w:r>
        <w:rPr>
          <w:rStyle w:val="af0"/>
          <w:rFonts w:ascii="SimSun" w:hAnsi="SimSun" w:cs="SimSun"/>
          <w:sz w:val="28"/>
          <w:szCs w:val="28"/>
          <w:lang w:eastAsia="zh-TW"/>
        </w:rPr>
        <w:footnoteReference w:id="13"/>
      </w:r>
      <w:r>
        <w:rPr>
          <w:rFonts w:ascii="SimSun" w:hAnsi="SimSun" w:cs="SimSun" w:hint="eastAsia"/>
          <w:sz w:val="28"/>
          <w:szCs w:val="28"/>
          <w:lang w:eastAsia="zh-TW"/>
        </w:rPr>
        <w:t>呀！被邪智所纏，他沒有什麼智慧，沒有特殊方便的辦法叫他修行，就</w:t>
      </w:r>
      <w:r>
        <w:rPr>
          <w:rFonts w:ascii="SimSun" w:hAnsi="SimSun" w:cs="SimSun" w:hint="eastAsia"/>
          <w:sz w:val="28"/>
          <w:szCs w:val="28"/>
          <w:lang w:eastAsia="zh-TW"/>
        </w:rPr>
        <w:t>不能得</w:t>
      </w:r>
      <w:r>
        <w:rPr>
          <w:rFonts w:ascii="SimSun" w:hAnsi="SimSun" w:cs="SimSun" w:hint="eastAsia"/>
          <w:sz w:val="28"/>
          <w:szCs w:val="28"/>
        </w:rPr>
        <w:t>度</w:t>
      </w:r>
      <w:r>
        <w:rPr>
          <w:rFonts w:ascii="SimSun" w:hAnsi="SimSun" w:cs="SimSun" w:hint="eastAsia"/>
          <w:sz w:val="28"/>
          <w:szCs w:val="28"/>
          <w:lang w:eastAsia="zh-TW"/>
        </w:rPr>
        <w:t>。</w:t>
      </w:r>
      <w:r>
        <w:rPr>
          <w:rFonts w:ascii="SimSun" w:hAnsi="SimSun" w:cs="SimSun" w:hint="eastAsia"/>
          <w:sz w:val="28"/>
          <w:szCs w:val="28"/>
        </w:rPr>
        <w:t>如果是很艱</w:t>
      </w:r>
      <w:r>
        <w:rPr>
          <w:rStyle w:val="af0"/>
          <w:rFonts w:ascii="SimSun" w:hAnsi="SimSun" w:cs="SimSun"/>
          <w:sz w:val="28"/>
          <w:szCs w:val="28"/>
        </w:rPr>
        <w:footnoteReference w:id="14"/>
      </w:r>
      <w:r>
        <w:rPr>
          <w:rFonts w:ascii="SimSun" w:hAnsi="SimSun" w:cs="SimSun" w:hint="eastAsia"/>
          <w:sz w:val="28"/>
          <w:szCs w:val="28"/>
        </w:rPr>
        <w:t>苦，他就沒有修行的心啦，他做不到呀！這是見濁。</w:t>
      </w:r>
      <w:r>
        <w:rPr>
          <w:rFonts w:ascii="SimSun" w:hAnsi="SimSun" w:cs="SimSun" w:hint="eastAsia"/>
          <w:sz w:val="28"/>
          <w:szCs w:val="28"/>
          <w:lang w:eastAsia="zh-TW"/>
        </w:rPr>
        <w:t>煩惱濁就是見濁以後五樣：貪、瞋、癡、慢、疑。</w:t>
      </w:r>
      <w:r>
        <w:rPr>
          <w:rFonts w:ascii="SimSun" w:hAnsi="SimSun" w:cs="SimSun" w:hint="eastAsia"/>
          <w:sz w:val="28"/>
          <w:szCs w:val="28"/>
        </w:rPr>
        <w:t>以三無漏學對治三毒，大家都知道，不用再說。這個</w:t>
      </w:r>
      <w:r w:rsidR="00002614">
        <w:rPr>
          <w:rFonts w:ascii="SimSun" w:hAnsi="SimSun" w:cs="SimSun" w:hint="eastAsia"/>
          <w:sz w:val="28"/>
          <w:szCs w:val="28"/>
          <w:lang w:eastAsia="zh-TW"/>
        </w:rPr>
        <w:t>“</w:t>
      </w:r>
      <w:r>
        <w:rPr>
          <w:rFonts w:ascii="SimSun" w:hAnsi="SimSun" w:cs="SimSun" w:hint="eastAsia"/>
          <w:sz w:val="28"/>
          <w:szCs w:val="28"/>
        </w:rPr>
        <w:t>慢</w:t>
      </w:r>
      <w:bookmarkStart w:id="19" w:name="_Hlk132531756"/>
      <w:r w:rsidR="00002614">
        <w:rPr>
          <w:rFonts w:ascii="SimSun" w:hAnsi="SimSun" w:cs="SimSun" w:hint="eastAsia"/>
          <w:sz w:val="28"/>
          <w:szCs w:val="28"/>
          <w:lang w:eastAsia="zh-TW"/>
        </w:rPr>
        <w:t>”</w:t>
      </w:r>
      <w:bookmarkEnd w:id="19"/>
      <w:r>
        <w:rPr>
          <w:rFonts w:ascii="SimSun" w:hAnsi="SimSun" w:cs="SimSun" w:hint="eastAsia"/>
          <w:sz w:val="28"/>
          <w:szCs w:val="28"/>
        </w:rPr>
        <w:t>就是</w:t>
      </w:r>
      <w:r w:rsidR="00002614">
        <w:rPr>
          <w:rFonts w:ascii="SimSun" w:hAnsi="SimSun" w:cs="SimSun" w:hint="eastAsia"/>
          <w:sz w:val="28"/>
          <w:szCs w:val="28"/>
          <w:lang w:eastAsia="zh-TW"/>
        </w:rPr>
        <w:t>“</w:t>
      </w:r>
      <w:r>
        <w:rPr>
          <w:rFonts w:ascii="SimSun" w:hAnsi="SimSun" w:cs="SimSun" w:hint="eastAsia"/>
          <w:sz w:val="28"/>
          <w:szCs w:val="28"/>
        </w:rPr>
        <w:t>我慢</w:t>
      </w:r>
      <w:r w:rsidR="00002614">
        <w:rPr>
          <w:rFonts w:ascii="SimSun" w:hAnsi="SimSun" w:cs="SimSun" w:hint="eastAsia"/>
          <w:sz w:val="28"/>
          <w:szCs w:val="28"/>
          <w:lang w:eastAsia="zh-TW"/>
        </w:rPr>
        <w:t>”</w:t>
      </w:r>
      <w:r>
        <w:rPr>
          <w:rFonts w:ascii="SimSun" w:hAnsi="SimSun" w:cs="SimSun" w:hint="eastAsia"/>
          <w:sz w:val="28"/>
          <w:szCs w:val="28"/>
        </w:rPr>
        <w:t>，僅次於貪瞋癡。大家可以想一想，什麼事總覺得自己對，別人不對。如果有意見，一定是錯在對方，自己比他強一點，這就是大我慢。至於未得謂得、未悟謂悟、未證謂證，這都是慢。疑就是懷疑。若對正法懷疑，就不得了，疑根未斷，即是罪根呀！疑根未斷，也就是犯罪的根未斷。所以貪瞋癡慢疑叫鈍使</w:t>
      </w:r>
      <w:r>
        <w:rPr>
          <w:rStyle w:val="af0"/>
          <w:rFonts w:ascii="SimSun" w:hAnsi="SimSun" w:cs="SimSun"/>
          <w:sz w:val="28"/>
          <w:szCs w:val="28"/>
        </w:rPr>
        <w:footnoteReference w:id="15"/>
      </w:r>
      <w:r>
        <w:rPr>
          <w:rFonts w:ascii="SimSun" w:hAnsi="SimSun" w:cs="SimSun" w:hint="eastAsia"/>
          <w:sz w:val="28"/>
          <w:szCs w:val="28"/>
        </w:rPr>
        <w:t>，就是煩惱濁。煩惱濁就是煩動惱亂，煩躁，就靜不下來，惱就很</w:t>
      </w:r>
      <w:r>
        <w:rPr>
          <w:rFonts w:ascii="SimSun" w:hAnsi="SimSun" w:cs="SimSun" w:hint="eastAsia"/>
          <w:sz w:val="28"/>
          <w:szCs w:val="28"/>
        </w:rPr>
        <w:t>苦惱。種種散亂，所以叫作濁。因為鈍使很滯重，有慣性。貪就老貪，瞋就老瞋，而轉不過來。</w:t>
      </w:r>
      <w:r>
        <w:rPr>
          <w:rFonts w:ascii="SimSun" w:hAnsi="SimSun" w:cs="SimSun" w:hint="eastAsia"/>
          <w:sz w:val="28"/>
          <w:szCs w:val="28"/>
          <w:lang w:eastAsia="zh-TW"/>
        </w:rPr>
        <w:t>在這煩惱濁中，蕅益大師說：</w:t>
      </w:r>
      <w:bookmarkStart w:id="20" w:name="_Hlk132373600"/>
      <w:bookmarkStart w:id="21" w:name="_Hlk132531784"/>
      <w:r w:rsidR="00002614">
        <w:rPr>
          <w:rFonts w:ascii="SimSun" w:hAnsi="SimSun" w:cs="SimSun" w:hint="eastAsia"/>
          <w:sz w:val="28"/>
          <w:szCs w:val="28"/>
          <w:lang w:eastAsia="zh-TW"/>
        </w:rPr>
        <w:t>“</w:t>
      </w:r>
      <w:bookmarkEnd w:id="20"/>
      <w:bookmarkEnd w:id="21"/>
      <w:r>
        <w:rPr>
          <w:rFonts w:ascii="SimSun" w:hAnsi="SimSun" w:cs="SimSun" w:hint="eastAsia"/>
          <w:sz w:val="28"/>
          <w:szCs w:val="28"/>
          <w:lang w:eastAsia="zh-TW"/>
        </w:rPr>
        <w:t>在煩惱濁中，被貪所陷。</w:t>
      </w:r>
      <w:r w:rsidR="00002614">
        <w:rPr>
          <w:rFonts w:ascii="SimSun" w:hAnsi="SimSun" w:cs="SimSun" w:hint="eastAsia"/>
          <w:sz w:val="28"/>
          <w:szCs w:val="28"/>
          <w:lang w:eastAsia="zh-TW"/>
        </w:rPr>
        <w:t>”</w:t>
      </w:r>
      <w:r>
        <w:rPr>
          <w:rFonts w:ascii="SimSun" w:hAnsi="SimSun" w:cs="SimSun" w:hint="eastAsia"/>
          <w:sz w:val="28"/>
          <w:szCs w:val="28"/>
          <w:lang w:eastAsia="zh-TW"/>
        </w:rPr>
        <w:t>各種的貪，貪吃、貪睡、貪享受、貪名利、貪人恭敬等，這樣就為惡業所螫。</w:t>
      </w:r>
      <w:r>
        <w:rPr>
          <w:rFonts w:ascii="SimSun" w:hAnsi="SimSun" w:cs="SimSun" w:hint="eastAsia"/>
          <w:sz w:val="28"/>
          <w:szCs w:val="28"/>
        </w:rPr>
        <w:t>如同黃蜂螫了一樣，決定會得到這樣的遭遇。</w:t>
      </w:r>
      <w:r>
        <w:rPr>
          <w:rFonts w:ascii="SimSun" w:hAnsi="SimSun" w:cs="SimSun" w:hint="eastAsia"/>
          <w:sz w:val="28"/>
          <w:szCs w:val="28"/>
          <w:lang w:eastAsia="zh-TW"/>
        </w:rPr>
        <w:t>在這種情況下的眾生，若不把</w:t>
      </w:r>
      <w:bookmarkStart w:id="22" w:name="_Hlk132373888"/>
      <w:r w:rsidR="00277D23">
        <w:rPr>
          <w:rFonts w:ascii="SimSun" w:hAnsi="SimSun" w:cs="SimSun" w:hint="eastAsia"/>
          <w:sz w:val="28"/>
          <w:szCs w:val="28"/>
          <w:lang w:eastAsia="zh-TW"/>
        </w:rPr>
        <w:t>“</w:t>
      </w:r>
      <w:bookmarkEnd w:id="22"/>
      <w:r>
        <w:rPr>
          <w:rFonts w:ascii="SimSun" w:hAnsi="SimSun" w:cs="SimSun" w:hint="eastAsia"/>
          <w:sz w:val="28"/>
          <w:szCs w:val="28"/>
          <w:lang w:eastAsia="zh-TW"/>
        </w:rPr>
        <w:t>即凡心成佛心</w:t>
      </w:r>
      <w:bookmarkStart w:id="23" w:name="_Hlk132373616"/>
      <w:r w:rsidR="00002614">
        <w:rPr>
          <w:rFonts w:ascii="SimSun" w:hAnsi="SimSun" w:cs="SimSun" w:hint="eastAsia"/>
          <w:sz w:val="28"/>
          <w:szCs w:val="28"/>
          <w:lang w:eastAsia="zh-TW"/>
        </w:rPr>
        <w:t>”</w:t>
      </w:r>
      <w:bookmarkEnd w:id="23"/>
      <w:r>
        <w:rPr>
          <w:rFonts w:ascii="SimSun" w:hAnsi="SimSun" w:cs="SimSun" w:hint="eastAsia"/>
          <w:sz w:val="28"/>
          <w:szCs w:val="28"/>
        </w:rPr>
        <w:t>了</w:t>
      </w:r>
      <w:r>
        <w:rPr>
          <w:rFonts w:ascii="SimSun" w:hAnsi="SimSun" w:cs="SimSun" w:hint="eastAsia"/>
          <w:sz w:val="28"/>
          <w:szCs w:val="28"/>
          <w:lang w:eastAsia="zh-TW"/>
        </w:rPr>
        <w:t>解，念佛的心是什麼心哪？</w:t>
      </w:r>
      <w:bookmarkStart w:id="24" w:name="_Hlk132374047"/>
      <w:r w:rsidR="00277D23">
        <w:rPr>
          <w:rFonts w:ascii="SimSun" w:hAnsi="SimSun" w:cs="SimSun" w:hint="eastAsia"/>
          <w:sz w:val="28"/>
          <w:szCs w:val="28"/>
          <w:lang w:eastAsia="zh-TW"/>
        </w:rPr>
        <w:t>“</w:t>
      </w:r>
      <w:bookmarkEnd w:id="24"/>
      <w:r>
        <w:rPr>
          <w:rFonts w:ascii="SimSun" w:hAnsi="SimSun" w:cs="SimSun" w:hint="eastAsia"/>
          <w:sz w:val="28"/>
          <w:szCs w:val="28"/>
          <w:lang w:eastAsia="zh-TW"/>
        </w:rPr>
        <w:t>即凡心成佛心</w:t>
      </w:r>
      <w:bookmarkStart w:id="25" w:name="_Hlk132374055"/>
      <w:r w:rsidR="00002614">
        <w:rPr>
          <w:rFonts w:ascii="SimSun" w:hAnsi="SimSun" w:cs="SimSun" w:hint="eastAsia"/>
          <w:sz w:val="28"/>
          <w:szCs w:val="28"/>
          <w:lang w:eastAsia="zh-TW"/>
        </w:rPr>
        <w:t>”</w:t>
      </w:r>
      <w:bookmarkEnd w:id="25"/>
      <w:r>
        <w:rPr>
          <w:rFonts w:ascii="SimSun" w:hAnsi="SimSun" w:cs="SimSun" w:hint="eastAsia"/>
          <w:sz w:val="28"/>
          <w:szCs w:val="28"/>
          <w:lang w:eastAsia="zh-TW"/>
        </w:rPr>
        <w:t>，這句話我們要好好的尊重。</w:t>
      </w:r>
      <w:r>
        <w:rPr>
          <w:rFonts w:ascii="SimSun" w:hAnsi="SimSun" w:cs="SimSun" w:hint="eastAsia"/>
          <w:sz w:val="28"/>
          <w:szCs w:val="28"/>
        </w:rPr>
        <w:t>就是這個凡心，就成為佛的心，這樣的妙行。若不是這樣的妙行，必不能得度！這也就是十</w:t>
      </w:r>
      <w:r>
        <w:rPr>
          <w:rFonts w:ascii="SimSun" w:hAnsi="SimSun" w:cs="SimSun" w:hint="eastAsia"/>
          <w:sz w:val="28"/>
          <w:szCs w:val="28"/>
        </w:rPr>
        <w:lastRenderedPageBreak/>
        <w:t>方諸佛，稱讚釋迦牟尼佛的道理。</w:t>
      </w:r>
    </w:p>
    <w:p w14:paraId="75F860F4" w14:textId="09A33B08" w:rsidR="00C04131" w:rsidRDefault="00AB709B">
      <w:pPr>
        <w:spacing w:line="360" w:lineRule="auto"/>
        <w:ind w:firstLineChars="200" w:firstLine="560"/>
        <w:jc w:val="left"/>
        <w:rPr>
          <w:rFonts w:ascii="SimSun" w:hAnsi="SimSun" w:cs="SimSun"/>
          <w:sz w:val="28"/>
          <w:szCs w:val="28"/>
          <w:lang w:eastAsia="zh-TW"/>
        </w:rPr>
      </w:pPr>
      <w:r>
        <w:rPr>
          <w:rFonts w:ascii="SimSun" w:hAnsi="SimSun" w:cs="SimSun" w:hint="eastAsia"/>
          <w:sz w:val="28"/>
          <w:szCs w:val="28"/>
          <w:lang w:eastAsia="zh-TW"/>
        </w:rPr>
        <w:t>為什麼</w:t>
      </w:r>
      <w:r w:rsidR="00277D23">
        <w:rPr>
          <w:rFonts w:ascii="SimSun" w:hAnsi="SimSun" w:cs="SimSun" w:hint="eastAsia"/>
          <w:sz w:val="28"/>
          <w:szCs w:val="28"/>
          <w:lang w:eastAsia="zh-TW"/>
        </w:rPr>
        <w:t>“</w:t>
      </w:r>
      <w:r>
        <w:rPr>
          <w:rFonts w:ascii="SimSun" w:hAnsi="SimSun" w:cs="SimSun" w:hint="eastAsia"/>
          <w:sz w:val="28"/>
          <w:szCs w:val="28"/>
          <w:lang w:eastAsia="zh-TW"/>
        </w:rPr>
        <w:t>即凡心成佛心</w:t>
      </w:r>
      <w:r w:rsidR="00277D23">
        <w:rPr>
          <w:rFonts w:ascii="SimSun" w:hAnsi="SimSun" w:cs="SimSun" w:hint="eastAsia"/>
          <w:sz w:val="28"/>
          <w:szCs w:val="28"/>
          <w:lang w:eastAsia="zh-TW"/>
        </w:rPr>
        <w:t>”</w:t>
      </w:r>
      <w:r>
        <w:rPr>
          <w:rFonts w:ascii="SimSun" w:hAnsi="SimSun" w:cs="SimSun" w:hint="eastAsia"/>
          <w:sz w:val="28"/>
          <w:szCs w:val="28"/>
          <w:lang w:eastAsia="zh-TW"/>
        </w:rPr>
        <w:t>呢？因為</w:t>
      </w:r>
      <w:r w:rsidR="00277D23">
        <w:rPr>
          <w:rFonts w:ascii="SimSun" w:hAnsi="SimSun" w:cs="SimSun" w:hint="eastAsia"/>
          <w:sz w:val="28"/>
          <w:szCs w:val="28"/>
          <w:lang w:eastAsia="zh-TW"/>
        </w:rPr>
        <w:t>“</w:t>
      </w:r>
      <w:r>
        <w:rPr>
          <w:rFonts w:ascii="SimSun" w:hAnsi="SimSun" w:cs="SimSun" w:hint="eastAsia"/>
          <w:sz w:val="28"/>
          <w:szCs w:val="28"/>
          <w:lang w:eastAsia="zh-TW"/>
        </w:rPr>
        <w:t>是心是佛是心作佛</w:t>
      </w:r>
      <w:r w:rsidR="00277D23">
        <w:rPr>
          <w:rFonts w:ascii="SimSun" w:hAnsi="SimSun" w:cs="SimSun" w:hint="eastAsia"/>
          <w:sz w:val="28"/>
          <w:szCs w:val="28"/>
          <w:lang w:eastAsia="zh-TW"/>
        </w:rPr>
        <w:t>”</w:t>
      </w:r>
      <w:r>
        <w:rPr>
          <w:rFonts w:ascii="SimSun" w:hAnsi="SimSun" w:cs="SimSun" w:hint="eastAsia"/>
          <w:sz w:val="28"/>
          <w:szCs w:val="28"/>
          <w:lang w:eastAsia="zh-TW"/>
        </w:rPr>
        <w:t>呀！你念這句名號，出現阿彌陀佛這個名號，這是萬德的果實。</w:t>
      </w:r>
      <w:r>
        <w:rPr>
          <w:rFonts w:ascii="SimSun" w:hAnsi="SimSun" w:cs="SimSun" w:hint="eastAsia"/>
          <w:sz w:val="28"/>
          <w:szCs w:val="28"/>
        </w:rPr>
        <w:t>是萬德之所莊嚴，是萬德成為這個名號！這一句名號，就包括了佛的萬德。你念這個名號，這名號在你心裏頭，就是</w:t>
      </w:r>
      <w:r>
        <w:rPr>
          <w:rFonts w:ascii="SimSun" w:hAnsi="SimSun" w:cs="SimSun" w:hint="eastAsia"/>
          <w:sz w:val="28"/>
          <w:szCs w:val="28"/>
          <w:u w:val="wave" w:color="FF0000"/>
        </w:rPr>
        <w:t>阿彌陀佛的萬德莊嚴了你這個心</w:t>
      </w:r>
      <w:r>
        <w:rPr>
          <w:rFonts w:ascii="SimSun" w:hAnsi="SimSun" w:cs="SimSun" w:hint="eastAsia"/>
          <w:sz w:val="28"/>
          <w:szCs w:val="28"/>
        </w:rPr>
        <w:t>。所以說</w:t>
      </w:r>
      <w:r>
        <w:rPr>
          <w:rFonts w:ascii="SimSun" w:hAnsi="SimSun" w:cs="SimSun" w:hint="eastAsia"/>
          <w:sz w:val="28"/>
          <w:szCs w:val="28"/>
          <w:u w:val="wave" w:color="FF0000"/>
        </w:rPr>
        <w:t>全攝佛的功德，成為自己的功德</w:t>
      </w:r>
      <w:r>
        <w:rPr>
          <w:rFonts w:ascii="SimSun" w:hAnsi="SimSun" w:cs="SimSun" w:hint="eastAsia"/>
          <w:sz w:val="28"/>
          <w:szCs w:val="28"/>
        </w:rPr>
        <w:t>。大家注意！把阿彌陀佛所有的功德，攝成為自己的功德，所有的凡心成為佛心，這也就是密宗的道理。修密法就是把凡夫的身口意三業，頓然成為佛的三密。念佛就是把你的口業成為佛的意密。是心是佛，是心作佛，也就是莊嚴你的意業，成為佛的意密。即是凡心成為佛心。若不是這樣的妙行，就不能得度</w:t>
      </w:r>
      <w:r>
        <w:rPr>
          <w:rFonts w:ascii="SimSun" w:hAnsi="SimSun" w:cs="SimSun" w:hint="eastAsia"/>
          <w:sz w:val="28"/>
          <w:szCs w:val="28"/>
        </w:rPr>
        <w:t>了。</w:t>
      </w:r>
    </w:p>
    <w:p w14:paraId="54AC68C0" w14:textId="77777777" w:rsidR="00C04131" w:rsidRDefault="00AB709B">
      <w:pPr>
        <w:spacing w:line="360" w:lineRule="auto"/>
        <w:ind w:firstLineChars="200" w:firstLine="560"/>
        <w:jc w:val="left"/>
        <w:rPr>
          <w:rFonts w:ascii="SimSun" w:hAnsi="SimSun" w:cs="SimSun"/>
          <w:sz w:val="28"/>
          <w:szCs w:val="28"/>
          <w:lang w:eastAsia="zh-TW"/>
        </w:rPr>
      </w:pPr>
      <w:r>
        <w:rPr>
          <w:rFonts w:ascii="SimSun" w:hAnsi="SimSun" w:cs="SimSun" w:hint="eastAsia"/>
          <w:sz w:val="28"/>
          <w:szCs w:val="28"/>
        </w:rPr>
        <w:t>什麼是眾生濁。因為它又是見濁、又是煩惱濁。這樣所感得的五蘊假合之身，所以色與身都很劣。身色就是這樣。打個譬喻，人就好像一個行動的廁所。見濁煩惱濁這個身體很劣，這就叫作眾生濁。五蘊假合，假名眾生濁。眾生濁就是安於臭味而不能動。因為濁了，所以不覺其臭。昨晚給我兩個女兒說：大家就像糞坑裏的蛆。城市中感覺不到，到鄉下勞動過的人都知道，糞坑裏的蛆在糞中亂爭亂動，認為那塊糞好哇，這塊不好，丟掉這塊，去奔那塊。那個不如我呀，我比他強呀。總不想出糞坑！蕅益大師說：人在煩惱濁中，安於臭味，就在那裏爭。這個富翁營養足的糞</w:t>
      </w:r>
      <w:r>
        <w:rPr>
          <w:rFonts w:ascii="SimSun" w:hAnsi="SimSun" w:cs="SimSun" w:hint="eastAsia"/>
          <w:sz w:val="28"/>
          <w:szCs w:val="28"/>
        </w:rPr>
        <w:t>，那個窮漢就想放棄這糞，去奔那糞。總是安於劣弱，而不生正信。有人說我</w:t>
      </w:r>
      <w:r>
        <w:rPr>
          <w:rFonts w:ascii="SimSun" w:hAnsi="SimSun" w:cs="SimSun" w:hint="eastAsia"/>
          <w:sz w:val="28"/>
          <w:szCs w:val="28"/>
        </w:rPr>
        <w:lastRenderedPageBreak/>
        <w:t>念佛還能往生嗎，就求個好，求個好死呀。念了一輩子佛，只求個好死（哈哈）。我們應深信我們的佛性與釋迦牟尼佛的佛性是平等的。我們念佛，就是為了把佛的功德攝成自己的功德。我們決定可以往生，我們決定可以同阿彌陀佛一樣，能度無量無邊眾生。</w:t>
      </w:r>
    </w:p>
    <w:p w14:paraId="753B6E2E" w14:textId="1798141C" w:rsidR="00C04131" w:rsidRDefault="00AB709B">
      <w:pPr>
        <w:spacing w:line="360" w:lineRule="auto"/>
        <w:ind w:firstLineChars="200" w:firstLine="560"/>
        <w:jc w:val="left"/>
        <w:rPr>
          <w:rFonts w:ascii="SimSun" w:hAnsi="SimSun" w:cs="SimSun"/>
          <w:sz w:val="28"/>
          <w:szCs w:val="28"/>
          <w:lang w:eastAsia="zh-TW"/>
        </w:rPr>
      </w:pPr>
      <w:r>
        <w:rPr>
          <w:rFonts w:ascii="SimSun" w:hAnsi="SimSun" w:cs="SimSun" w:hint="eastAsia"/>
          <w:sz w:val="28"/>
          <w:szCs w:val="28"/>
        </w:rPr>
        <w:t>很多人關心佛教。第一件事你應該先把自己的燈點著要緊。先不管別人，什麼這廟怎麼樣，那個和尚如何。你這個燈先放起光來要緊。但是他就是想管別人（哈哈）。所以在這眾生濁的情況下，沒有欣厭不行呀！因為眾生沒有體驗，沒有這個雄</w:t>
      </w:r>
      <w:r>
        <w:rPr>
          <w:rFonts w:ascii="SimSun" w:hAnsi="SimSun" w:cs="SimSun" w:hint="eastAsia"/>
          <w:sz w:val="28"/>
          <w:szCs w:val="28"/>
        </w:rPr>
        <w:t>心壯志，沒有這種廣大願力，而安於臭味，就告訴他去欣厭。這是苦空無常呀，要生極樂世界，這非常切合實際。</w:t>
      </w:r>
      <w:r>
        <w:rPr>
          <w:rFonts w:ascii="SimSun" w:hAnsi="SimSun" w:cs="SimSun" w:hint="eastAsia"/>
          <w:sz w:val="28"/>
          <w:szCs w:val="28"/>
          <w:lang w:eastAsia="zh-TW"/>
        </w:rPr>
        <w:t>蓮池大師說：</w:t>
      </w:r>
      <w:r w:rsidR="00277D23">
        <w:rPr>
          <w:rFonts w:ascii="SimSun" w:hAnsi="SimSun" w:cs="SimSun" w:hint="eastAsia"/>
          <w:sz w:val="28"/>
          <w:szCs w:val="28"/>
          <w:lang w:eastAsia="zh-TW"/>
        </w:rPr>
        <w:t>“</w:t>
      </w:r>
      <w:r>
        <w:rPr>
          <w:rFonts w:ascii="SimSun" w:hAnsi="SimSun" w:cs="SimSun" w:hint="eastAsia"/>
          <w:sz w:val="28"/>
          <w:szCs w:val="28"/>
          <w:lang w:eastAsia="zh-TW"/>
        </w:rPr>
        <w:t>看看無常到來</w:t>
      </w:r>
      <w:r w:rsidR="00277D23">
        <w:rPr>
          <w:rFonts w:ascii="SimSun" w:hAnsi="SimSun" w:cs="SimSun" w:hint="eastAsia"/>
          <w:sz w:val="28"/>
          <w:szCs w:val="28"/>
          <w:lang w:eastAsia="zh-TW"/>
        </w:rPr>
        <w:t>”</w:t>
      </w:r>
      <w:r>
        <w:rPr>
          <w:rFonts w:ascii="SimSun" w:hAnsi="SimSun" w:cs="SimSun" w:hint="eastAsia"/>
          <w:sz w:val="28"/>
          <w:szCs w:val="28"/>
          <w:lang w:eastAsia="zh-TW"/>
        </w:rPr>
        <w:t>啦。</w:t>
      </w:r>
    </w:p>
    <w:p w14:paraId="1DAE7540" w14:textId="77777777" w:rsidR="007259A1" w:rsidRDefault="00AB709B" w:rsidP="00040F33">
      <w:pPr>
        <w:spacing w:line="360" w:lineRule="auto"/>
        <w:ind w:firstLineChars="200" w:firstLine="560"/>
        <w:jc w:val="left"/>
        <w:rPr>
          <w:rFonts w:ascii="SimSun" w:hAnsi="SimSun" w:cs="SimSun"/>
          <w:sz w:val="28"/>
          <w:szCs w:val="28"/>
          <w:lang w:eastAsia="zh-TW"/>
        </w:rPr>
      </w:pPr>
      <w:r>
        <w:rPr>
          <w:rFonts w:ascii="SimSun" w:hAnsi="SimSun" w:cs="SimSun" w:hint="eastAsia"/>
          <w:sz w:val="28"/>
          <w:szCs w:val="28"/>
          <w:lang w:eastAsia="zh-TW"/>
        </w:rPr>
        <w:t>最近找出我學生時代許多照片，就想到唐詩中</w:t>
      </w:r>
      <w:r w:rsidR="00277D23">
        <w:rPr>
          <w:rFonts w:ascii="SimSun" w:hAnsi="SimSun" w:cs="SimSun" w:hint="eastAsia"/>
          <w:sz w:val="28"/>
          <w:szCs w:val="28"/>
          <w:lang w:eastAsia="zh-TW"/>
        </w:rPr>
        <w:t>“</w:t>
      </w:r>
      <w:r>
        <w:rPr>
          <w:rFonts w:ascii="SimSun" w:hAnsi="SimSun" w:cs="SimSun" w:hint="eastAsia"/>
          <w:sz w:val="28"/>
          <w:szCs w:val="28"/>
          <w:lang w:eastAsia="zh-TW"/>
        </w:rPr>
        <w:t>訪舊半為鬼</w:t>
      </w:r>
      <w:bookmarkStart w:id="26" w:name="_Hlk132374812"/>
      <w:bookmarkStart w:id="27" w:name="_Hlk132531955"/>
      <w:r w:rsidR="00277D23">
        <w:rPr>
          <w:rFonts w:ascii="SimSun" w:hAnsi="SimSun" w:cs="SimSun" w:hint="eastAsia"/>
          <w:sz w:val="28"/>
          <w:szCs w:val="28"/>
          <w:lang w:eastAsia="zh-TW"/>
        </w:rPr>
        <w:t>”</w:t>
      </w:r>
      <w:bookmarkEnd w:id="26"/>
      <w:bookmarkEnd w:id="27"/>
      <w:r>
        <w:rPr>
          <w:rFonts w:ascii="SimSun" w:hAnsi="SimSun" w:cs="SimSun" w:hint="eastAsia"/>
          <w:sz w:val="28"/>
          <w:szCs w:val="28"/>
          <w:lang w:eastAsia="zh-TW"/>
        </w:rPr>
        <w:t>這句話。一看這些照片，一半都是鬼啦！又想到</w:t>
      </w:r>
      <w:r w:rsidR="00277D23">
        <w:rPr>
          <w:rFonts w:ascii="SimSun" w:hAnsi="SimSun" w:cs="SimSun" w:hint="eastAsia"/>
          <w:sz w:val="28"/>
          <w:szCs w:val="28"/>
          <w:lang w:eastAsia="zh-TW"/>
        </w:rPr>
        <w:t>“</w:t>
      </w:r>
      <w:r>
        <w:rPr>
          <w:rFonts w:ascii="SimSun" w:hAnsi="SimSun" w:cs="SimSun" w:hint="eastAsia"/>
          <w:sz w:val="28"/>
          <w:szCs w:val="28"/>
          <w:lang w:eastAsia="zh-TW"/>
        </w:rPr>
        <w:t>看看輪到我</w:t>
      </w:r>
      <w:r w:rsidR="00277D23">
        <w:rPr>
          <w:rFonts w:ascii="SimSun" w:hAnsi="SimSun" w:cs="SimSun" w:hint="eastAsia"/>
          <w:sz w:val="28"/>
          <w:szCs w:val="28"/>
          <w:lang w:eastAsia="zh-TW"/>
        </w:rPr>
        <w:t>”</w:t>
      </w:r>
      <w:r>
        <w:rPr>
          <w:rFonts w:ascii="SimSun" w:hAnsi="SimSun" w:cs="SimSun" w:hint="eastAsia"/>
          <w:sz w:val="28"/>
          <w:szCs w:val="28"/>
          <w:lang w:eastAsia="zh-TW"/>
        </w:rPr>
        <w:t>呀！所以大家都要欣厭。這個眾生濁，要求懂得這個道理，要往生極樂世界！所以命濁中，因</w:t>
      </w:r>
      <w:r>
        <w:rPr>
          <w:rFonts w:ascii="SimSun" w:hAnsi="SimSun" w:cs="SimSun" w:hint="eastAsia"/>
          <w:sz w:val="28"/>
          <w:szCs w:val="28"/>
        </w:rPr>
        <w:t>也</w:t>
      </w:r>
      <w:r>
        <w:rPr>
          <w:rFonts w:ascii="SimSun" w:hAnsi="SimSun" w:cs="SimSun" w:hint="eastAsia"/>
          <w:sz w:val="28"/>
          <w:szCs w:val="28"/>
          <w:lang w:eastAsia="zh-TW"/>
        </w:rPr>
        <w:t>很劣，果也很劣，壽命不滿百歲，滿百歲的很少。</w:t>
      </w:r>
      <w:r>
        <w:rPr>
          <w:rFonts w:ascii="SimSun" w:hAnsi="SimSun" w:cs="SimSun" w:hint="eastAsia"/>
          <w:sz w:val="28"/>
          <w:szCs w:val="28"/>
        </w:rPr>
        <w:t>當著你要發心啦，也懂得啦，但壽命也少啦。也有決心啦，可是身體不頂勁啦。所以佛說：老年人</w:t>
      </w:r>
      <w:r>
        <w:rPr>
          <w:rFonts w:ascii="SimSun" w:hAnsi="SimSun" w:cs="SimSun" w:hint="eastAsia"/>
          <w:sz w:val="28"/>
          <w:szCs w:val="28"/>
          <w:lang w:eastAsia="zh-TW"/>
        </w:rPr>
        <w:t>猶</w:t>
      </w:r>
      <w:r>
        <w:rPr>
          <w:rFonts w:ascii="SimSun" w:hAnsi="SimSun" w:cs="SimSun" w:hint="eastAsia"/>
          <w:sz w:val="28"/>
          <w:szCs w:val="28"/>
        </w:rPr>
        <w:t>如吃過了的甘蔗。所以希望年輕人及早努力！</w:t>
      </w:r>
      <w:bookmarkStart w:id="28" w:name="_Hlk132376111"/>
      <w:r>
        <w:rPr>
          <w:rFonts w:ascii="SimSun" w:hAnsi="SimSun" w:cs="SimSun" w:hint="eastAsia"/>
          <w:sz w:val="28"/>
          <w:szCs w:val="28"/>
        </w:rPr>
        <w:t>不然你就是吃</w:t>
      </w:r>
      <w:r>
        <w:rPr>
          <w:rFonts w:ascii="SimSun" w:hAnsi="SimSun" w:cs="SimSun" w:hint="eastAsia"/>
          <w:sz w:val="28"/>
          <w:szCs w:val="28"/>
        </w:rPr>
        <w:t>製糖廠擠出了水的甘蔗渣。</w:t>
      </w:r>
      <w:bookmarkEnd w:id="28"/>
      <w:r>
        <w:rPr>
          <w:rStyle w:val="af0"/>
          <w:rFonts w:ascii="SimSun" w:hAnsi="SimSun" w:cs="SimSun"/>
          <w:sz w:val="28"/>
          <w:szCs w:val="28"/>
        </w:rPr>
        <w:footnoteReference w:id="16"/>
      </w:r>
      <w:r>
        <w:rPr>
          <w:rFonts w:ascii="SimSun" w:hAnsi="SimSun" w:cs="SimSun" w:hint="eastAsia"/>
          <w:sz w:val="28"/>
          <w:szCs w:val="28"/>
        </w:rPr>
        <w:t>命濁就是如此！蕅益大師說：在命濁中，決定被無常所吞哪！</w:t>
      </w:r>
      <w:r>
        <w:rPr>
          <w:rFonts w:ascii="SimSun" w:hAnsi="SimSun" w:cs="SimSun" w:hint="eastAsia"/>
          <w:sz w:val="28"/>
          <w:szCs w:val="28"/>
        </w:rPr>
        <w:lastRenderedPageBreak/>
        <w:t>像石火電光，石頭打個火，電閃個光，叫人措手不及呀！在這樣的情況下，你不用花多少時間。修密的人，要十二年閉一次關，一關接一關，一般人作不到呀。現在不需你費時，像明真長老修十念法，也可以往生。</w:t>
      </w:r>
      <w:r>
        <w:rPr>
          <w:rFonts w:ascii="SimSun" w:hAnsi="SimSun" w:cs="SimSun" w:hint="eastAsia"/>
          <w:sz w:val="28"/>
          <w:szCs w:val="28"/>
          <w:lang w:eastAsia="zh-TW"/>
        </w:rPr>
        <w:t>但是如果你沒有什麼事情，或是退休的人，你每天只念十口氣，這表示你是不想念佛。</w:t>
      </w:r>
      <w:r>
        <w:rPr>
          <w:rFonts w:ascii="SimSun" w:hAnsi="SimSun" w:cs="SimSun" w:hint="eastAsia"/>
          <w:sz w:val="28"/>
          <w:szCs w:val="28"/>
        </w:rPr>
        <w:t>因為明真法師是修禪的，是禪淨雙修，用十念法可以往生。當然不一定要你功課很多，能否往生決定於信願之有無呀。所以不需要多少時節，多少勤苦，堅持信願行，就能得度。生命很短，</w:t>
      </w:r>
      <w:r>
        <w:rPr>
          <w:rFonts w:ascii="SimSun" w:hAnsi="SimSun" w:cs="SimSun" w:hint="eastAsia"/>
          <w:sz w:val="28"/>
          <w:szCs w:val="28"/>
        </w:rPr>
        <w:t>家庭、社會的事很多，我們不能不管。這也是行菩薩道的一部份。所以淨土法門，是不廢世法，而行佛法。不是教你什麼也不管，去行佛法。所以這句話最妙啦。</w:t>
      </w:r>
      <w:r w:rsidR="00277D23">
        <w:rPr>
          <w:rFonts w:ascii="SimSun" w:hAnsi="SimSun" w:cs="SimSun" w:hint="eastAsia"/>
          <w:sz w:val="28"/>
          <w:szCs w:val="28"/>
          <w:lang w:eastAsia="zh-TW"/>
        </w:rPr>
        <w:t>“</w:t>
      </w:r>
      <w:r>
        <w:rPr>
          <w:rFonts w:ascii="SimSun" w:hAnsi="SimSun" w:cs="SimSun" w:hint="eastAsia"/>
          <w:sz w:val="28"/>
          <w:szCs w:val="28"/>
          <w:lang w:eastAsia="zh-TW"/>
        </w:rPr>
        <w:t>不廢世法，而證佛法。不廢佛法，而行世法。</w:t>
      </w:r>
      <w:bookmarkStart w:id="29" w:name="_Hlk132376659"/>
      <w:r w:rsidR="00277D23">
        <w:rPr>
          <w:rFonts w:ascii="SimSun" w:hAnsi="SimSun" w:cs="SimSun" w:hint="eastAsia"/>
          <w:sz w:val="28"/>
          <w:szCs w:val="28"/>
          <w:lang w:eastAsia="zh-TW"/>
        </w:rPr>
        <w:t>”</w:t>
      </w:r>
      <w:bookmarkEnd w:id="29"/>
      <w:r>
        <w:rPr>
          <w:rFonts w:ascii="SimSun" w:hAnsi="SimSun" w:cs="SimSun" w:hint="eastAsia"/>
          <w:sz w:val="28"/>
          <w:szCs w:val="28"/>
          <w:lang w:eastAsia="zh-TW"/>
        </w:rPr>
        <w:t>你若是炒菜，或是帶孫子，也在念佛，你就對你的孫子有很大加持。</w:t>
      </w:r>
      <w:r>
        <w:rPr>
          <w:rFonts w:ascii="SimSun" w:hAnsi="SimSun" w:cs="SimSun" w:hint="eastAsia"/>
          <w:sz w:val="28"/>
          <w:szCs w:val="28"/>
        </w:rPr>
        <w:t>不就是一舉兩得嗎？以下只要有信願，莊嚴一句阿彌陀佛。你有信有願的心，就莊嚴了你這一句阿彌陀佛。光持名而無信願，就不能往生，這不用多說了。若能莊嚴這一句阿彌陀佛，這五濁惡世就轉了，轉劫濁為清淨海會。</w:t>
      </w:r>
      <w:r w:rsidR="00277D23">
        <w:rPr>
          <w:rFonts w:ascii="SimSun" w:hAnsi="SimSun" w:cs="SimSun" w:hint="eastAsia"/>
          <w:sz w:val="28"/>
          <w:szCs w:val="28"/>
          <w:lang w:eastAsia="zh-TW"/>
        </w:rPr>
        <w:t>“</w:t>
      </w:r>
      <w:r>
        <w:rPr>
          <w:rFonts w:ascii="SimSun" w:hAnsi="SimSun" w:cs="SimSun" w:hint="eastAsia"/>
          <w:sz w:val="28"/>
          <w:szCs w:val="28"/>
          <w:lang w:eastAsia="zh-TW"/>
        </w:rPr>
        <w:t>劫濁</w:t>
      </w:r>
      <w:r w:rsidR="00277D23">
        <w:rPr>
          <w:rFonts w:ascii="SimSun" w:hAnsi="SimSun" w:cs="SimSun" w:hint="eastAsia"/>
          <w:sz w:val="28"/>
          <w:szCs w:val="28"/>
          <w:lang w:eastAsia="zh-TW"/>
        </w:rPr>
        <w:t>”</w:t>
      </w:r>
      <w:r>
        <w:rPr>
          <w:rFonts w:ascii="SimSun" w:hAnsi="SimSun" w:cs="SimSun" w:hint="eastAsia"/>
          <w:sz w:val="28"/>
          <w:szCs w:val="28"/>
          <w:lang w:eastAsia="zh-TW"/>
        </w:rPr>
        <w:t>如現世界時代環境，什麼核戰爭的</w:t>
      </w:r>
      <w:r>
        <w:rPr>
          <w:rFonts w:ascii="SimSun" w:hAnsi="SimSun" w:cs="SimSun" w:hint="eastAsia"/>
          <w:sz w:val="28"/>
          <w:szCs w:val="28"/>
        </w:rPr>
        <w:t>威</w:t>
      </w:r>
      <w:r>
        <w:rPr>
          <w:rFonts w:ascii="SimSun" w:hAnsi="SimSun" w:cs="SimSun" w:hint="eastAsia"/>
          <w:sz w:val="28"/>
          <w:szCs w:val="28"/>
          <w:lang w:eastAsia="zh-TW"/>
        </w:rPr>
        <w:t>脅，到處鬧災，恐怖分子搞爆炸…</w:t>
      </w:r>
      <w:r>
        <w:rPr>
          <w:rFonts w:ascii="SimSun" w:hAnsi="SimSun" w:cs="SimSun" w:hint="eastAsia"/>
          <w:sz w:val="28"/>
          <w:szCs w:val="28"/>
          <w:lang w:eastAsia="zh-TW"/>
        </w:rPr>
        <w:t>…。</w:t>
      </w:r>
      <w:r>
        <w:rPr>
          <w:rFonts w:ascii="SimSun" w:hAnsi="SimSun" w:cs="SimSun" w:hint="eastAsia"/>
          <w:sz w:val="28"/>
          <w:szCs w:val="28"/>
        </w:rPr>
        <w:t>你一聲聲佛號，就把這些變成了清淨海會。將來你往生之後，</w:t>
      </w:r>
      <w:bookmarkStart w:id="30" w:name="_Hlk132377738"/>
      <w:r>
        <w:rPr>
          <w:rFonts w:ascii="SimSun" w:hAnsi="SimSun" w:cs="SimSun" w:hint="eastAsia"/>
          <w:sz w:val="28"/>
          <w:szCs w:val="28"/>
        </w:rPr>
        <w:t>就體會到諸上善人聚會一處的清淨海會</w:t>
      </w:r>
      <w:bookmarkEnd w:id="30"/>
      <w:r>
        <w:rPr>
          <w:rStyle w:val="af0"/>
          <w:rFonts w:ascii="SimSun" w:hAnsi="SimSun" w:cs="SimSun"/>
          <w:sz w:val="28"/>
          <w:szCs w:val="28"/>
        </w:rPr>
        <w:footnoteReference w:id="17"/>
      </w:r>
      <w:r>
        <w:rPr>
          <w:rFonts w:ascii="SimSun" w:hAnsi="SimSun" w:cs="SimSun" w:hint="eastAsia"/>
          <w:sz w:val="28"/>
          <w:szCs w:val="28"/>
        </w:rPr>
        <w:t>。現在你不知道，對你來說，念的時候，當下就是清淨海會呀！就轉見</w:t>
      </w:r>
      <w:r>
        <w:rPr>
          <w:rFonts w:ascii="SimSun" w:hAnsi="SimSun" w:cs="SimSun" w:hint="eastAsia"/>
          <w:sz w:val="28"/>
          <w:szCs w:val="28"/>
        </w:rPr>
        <w:lastRenderedPageBreak/>
        <w:t>濁惑為無量光。光就是智慧，就把見濁變為無量光了。轉煩惱濁成為常寂光了。剛才不是說無住生心嗎，無住就什麼都不想，就是寂呀。這一句佛號清清楚楚就是照。這當下不就是常寂光嗎？寂而常照，照而常寂呀！轉眾生濁這污垢之體，成為蓮花化生。轉命濁為無量壽！這一句就把命濁變成無量壽啦，就是無量壽佛！</w:t>
      </w:r>
    </w:p>
    <w:p w14:paraId="61D0C3F5" w14:textId="4C1A07EA" w:rsidR="00C04131" w:rsidRDefault="00AB709B" w:rsidP="00040F33">
      <w:pPr>
        <w:spacing w:line="360" w:lineRule="auto"/>
        <w:ind w:firstLineChars="200" w:firstLine="560"/>
        <w:jc w:val="left"/>
        <w:rPr>
          <w:rFonts w:ascii="SimSun" w:hAnsi="SimSun" w:cs="SimSun"/>
          <w:sz w:val="28"/>
          <w:szCs w:val="28"/>
          <w:lang w:eastAsia="zh-TW"/>
        </w:rPr>
      </w:pPr>
      <w:r>
        <w:rPr>
          <w:rFonts w:ascii="SimSun" w:hAnsi="SimSun" w:cs="SimSun" w:hint="eastAsia"/>
          <w:sz w:val="28"/>
          <w:szCs w:val="28"/>
        </w:rPr>
        <w:t>現在我要供養大眾。這句話很重要，這句話要報大家的恩哪！請注意呀！這一聲阿彌陀佛，是本師釋迦牟尼佛，於五濁惡世所得的阿耨多羅三藐三菩提法！念這一句阿彌陀佛是什麼呢？就是咱們導師釋迦牟尼佛，在這個世界證阿耨多羅三藐三菩提法時，所得的</w:t>
      </w:r>
      <w:r>
        <w:rPr>
          <w:rFonts w:ascii="SimSun" w:hAnsi="SimSun" w:cs="SimSun" w:hint="eastAsia"/>
          <w:sz w:val="28"/>
          <w:szCs w:val="28"/>
        </w:rPr>
        <w:t>阿耨多羅三藐三菩提法，就是這一句阿彌陀佛！今以此果覺，現在把所得的覺悟果實，全體授與濁惡眾生。就把這果實全體的，一點沒有保留的，授與全體濁惡眾生。</w:t>
      </w:r>
    </w:p>
    <w:p w14:paraId="20FA8B23" w14:textId="77777777" w:rsidR="00C04131" w:rsidRDefault="00C04131">
      <w:pPr>
        <w:jc w:val="left"/>
        <w:rPr>
          <w:rFonts w:ascii="SimSun" w:eastAsia="新細明體" w:hAnsi="SimSun" w:cs="SimSun"/>
          <w:sz w:val="28"/>
          <w:szCs w:val="28"/>
          <w:lang w:eastAsia="zh-TW"/>
        </w:rPr>
      </w:pPr>
    </w:p>
    <w:p w14:paraId="16CF0B3E" w14:textId="77777777" w:rsidR="00681F61" w:rsidRDefault="00681F61">
      <w:pPr>
        <w:jc w:val="left"/>
        <w:rPr>
          <w:rFonts w:ascii="SimSun" w:eastAsia="新細明體" w:hAnsi="SimSun" w:cs="SimSun"/>
          <w:sz w:val="28"/>
          <w:szCs w:val="28"/>
          <w:lang w:eastAsia="zh-TW"/>
        </w:rPr>
      </w:pPr>
    </w:p>
    <w:p w14:paraId="2F780EA5" w14:textId="77777777" w:rsidR="00681F61" w:rsidRDefault="00681F61">
      <w:pPr>
        <w:jc w:val="left"/>
        <w:rPr>
          <w:rFonts w:ascii="SimSun" w:eastAsia="新細明體" w:hAnsi="SimSun" w:cs="SimSun"/>
          <w:sz w:val="28"/>
          <w:szCs w:val="28"/>
          <w:lang w:eastAsia="zh-TW"/>
        </w:rPr>
      </w:pPr>
    </w:p>
    <w:p w14:paraId="65394F75" w14:textId="77777777" w:rsidR="00681F61" w:rsidRDefault="00681F61">
      <w:pPr>
        <w:jc w:val="left"/>
        <w:rPr>
          <w:rFonts w:ascii="SimSun" w:eastAsia="新細明體" w:hAnsi="SimSun" w:cs="SimSun"/>
          <w:sz w:val="28"/>
          <w:szCs w:val="28"/>
          <w:lang w:eastAsia="zh-TW"/>
        </w:rPr>
      </w:pPr>
    </w:p>
    <w:p w14:paraId="328E7C4E" w14:textId="77777777" w:rsidR="00681F61" w:rsidRDefault="00681F61">
      <w:pPr>
        <w:jc w:val="left"/>
        <w:rPr>
          <w:rFonts w:ascii="SimSun" w:eastAsia="新細明體" w:hAnsi="SimSun" w:cs="SimSun"/>
          <w:sz w:val="28"/>
          <w:szCs w:val="28"/>
          <w:lang w:eastAsia="zh-TW"/>
        </w:rPr>
      </w:pPr>
    </w:p>
    <w:p w14:paraId="7D4FC040" w14:textId="77777777" w:rsidR="00681F61" w:rsidRDefault="00681F61">
      <w:pPr>
        <w:jc w:val="left"/>
        <w:rPr>
          <w:rFonts w:ascii="SimSun" w:eastAsia="新細明體" w:hAnsi="SimSun" w:cs="SimSun"/>
          <w:sz w:val="28"/>
          <w:szCs w:val="28"/>
          <w:lang w:eastAsia="zh-TW"/>
        </w:rPr>
      </w:pPr>
    </w:p>
    <w:p w14:paraId="51E125E3" w14:textId="77777777" w:rsidR="00681F61" w:rsidRDefault="00681F61">
      <w:pPr>
        <w:jc w:val="left"/>
        <w:rPr>
          <w:rFonts w:ascii="SimSun" w:eastAsia="新細明體" w:hAnsi="SimSun" w:cs="SimSun"/>
          <w:sz w:val="28"/>
          <w:szCs w:val="28"/>
          <w:lang w:eastAsia="zh-TW"/>
        </w:rPr>
      </w:pPr>
    </w:p>
    <w:p w14:paraId="107D0EBB" w14:textId="77777777" w:rsidR="00681F61" w:rsidRDefault="00681F61">
      <w:pPr>
        <w:jc w:val="left"/>
        <w:rPr>
          <w:rFonts w:ascii="SimSun" w:eastAsia="新細明體" w:hAnsi="SimSun" w:cs="SimSun"/>
          <w:sz w:val="28"/>
          <w:szCs w:val="28"/>
          <w:lang w:eastAsia="zh-TW"/>
        </w:rPr>
      </w:pPr>
    </w:p>
    <w:p w14:paraId="625D7499" w14:textId="77777777" w:rsidR="00681F61" w:rsidRPr="00681F61" w:rsidRDefault="00681F61" w:rsidP="00681F61">
      <w:pPr>
        <w:jc w:val="center"/>
        <w:rPr>
          <w:sz w:val="32"/>
          <w:szCs w:val="32"/>
          <w:lang w:eastAsia="zh-TW"/>
        </w:rPr>
      </w:pPr>
      <w:r w:rsidRPr="00681F61">
        <w:rPr>
          <w:rFonts w:hint="eastAsia"/>
          <w:sz w:val="32"/>
          <w:szCs w:val="32"/>
          <w:lang w:eastAsia="zh-TW"/>
        </w:rPr>
        <w:lastRenderedPageBreak/>
        <w:t>從金剛經到無量壽經</w:t>
      </w:r>
    </w:p>
    <w:p w14:paraId="364F0486" w14:textId="77777777" w:rsidR="00681F61" w:rsidRPr="00681F61" w:rsidRDefault="00681F61" w:rsidP="00681F61">
      <w:pPr>
        <w:jc w:val="center"/>
        <w:rPr>
          <w:sz w:val="32"/>
          <w:szCs w:val="32"/>
          <w:lang w:eastAsia="zh-TW"/>
        </w:rPr>
      </w:pPr>
      <w:r w:rsidRPr="00681F61">
        <w:rPr>
          <w:rFonts w:hint="eastAsia"/>
          <w:sz w:val="32"/>
          <w:szCs w:val="32"/>
          <w:lang w:eastAsia="zh-TW"/>
        </w:rPr>
        <w:t>（第三講）</w:t>
      </w:r>
    </w:p>
    <w:p w14:paraId="106D5496" w14:textId="77777777" w:rsidR="00681F61" w:rsidRPr="00681F61" w:rsidRDefault="00681F61" w:rsidP="00681F61">
      <w:pPr>
        <w:ind w:firstLine="420"/>
        <w:jc w:val="left"/>
        <w:rPr>
          <w:rFonts w:ascii="SimSun" w:hAnsi="SimSun" w:cs="SimSun"/>
          <w:sz w:val="28"/>
          <w:szCs w:val="28"/>
          <w:lang w:eastAsia="zh-TW"/>
        </w:rPr>
      </w:pPr>
      <w:r w:rsidRPr="00681F61">
        <w:rPr>
          <w:rFonts w:ascii="SimSun" w:hAnsi="SimSun" w:cs="SimSun" w:hint="eastAsia"/>
          <w:sz w:val="28"/>
          <w:szCs w:val="28"/>
          <w:lang w:eastAsia="zh-TW"/>
        </w:rPr>
        <w:t>上次談到以般若為導，以淨土為歸。我們依靠般若為導航的方向。導到哪裏去呀，以淨土為歸宿。所以從金剛經談到無量壽經。金剛經的經題是金剛般若波羅密。這般若二字，是翻的音，沒有翻</w:t>
      </w:r>
      <w:r w:rsidRPr="00681F61">
        <w:rPr>
          <w:rFonts w:hint="eastAsia"/>
          <w:sz w:val="28"/>
          <w:szCs w:val="28"/>
          <w:lang w:eastAsia="zh-TW"/>
        </w:rPr>
        <w:t>它</w:t>
      </w:r>
      <w:r w:rsidRPr="00681F61">
        <w:rPr>
          <w:rFonts w:ascii="SimSun" w:hAnsi="SimSun" w:cs="SimSun"/>
          <w:sz w:val="28"/>
          <w:szCs w:val="28"/>
          <w:vertAlign w:val="superscript"/>
          <w:lang w:eastAsia="zh-TW"/>
        </w:rPr>
        <w:footnoteReference w:id="18"/>
      </w:r>
      <w:r w:rsidRPr="00681F61">
        <w:rPr>
          <w:rFonts w:ascii="SimSun" w:hAnsi="SimSun" w:cs="SimSun" w:hint="eastAsia"/>
          <w:sz w:val="28"/>
          <w:szCs w:val="28"/>
          <w:lang w:eastAsia="zh-TW"/>
        </w:rPr>
        <w:t>的義。這是因為咱們中國沒有合適的字恰好和般若一樣。</w:t>
      </w:r>
      <w:r w:rsidRPr="00681F61">
        <w:rPr>
          <w:rFonts w:ascii="SimSun" w:hAnsi="SimSun" w:cs="SimSun"/>
          <w:sz w:val="28"/>
          <w:szCs w:val="28"/>
          <w:vertAlign w:val="superscript"/>
          <w:lang w:eastAsia="zh-TW"/>
        </w:rPr>
        <w:footnoteReference w:id="19"/>
      </w:r>
      <w:r w:rsidRPr="00681F61">
        <w:rPr>
          <w:rFonts w:ascii="SimSun" w:hAnsi="SimSun" w:cs="SimSun" w:hint="eastAsia"/>
          <w:sz w:val="28"/>
          <w:szCs w:val="28"/>
          <w:lang w:eastAsia="zh-TW"/>
        </w:rPr>
        <w:t>般若這個音已經有點走了，不完全是原來的音。</w:t>
      </w:r>
      <w:r w:rsidRPr="00681F61">
        <w:rPr>
          <w:rFonts w:ascii="SimSun" w:hAnsi="SimSun" w:cs="SimSun"/>
          <w:sz w:val="28"/>
          <w:szCs w:val="28"/>
          <w:vertAlign w:val="superscript"/>
          <w:lang w:eastAsia="zh-TW"/>
        </w:rPr>
        <w:footnoteReference w:id="20"/>
      </w:r>
      <w:r w:rsidRPr="00681F61">
        <w:rPr>
          <w:rFonts w:ascii="SimSun" w:hAnsi="SimSun" w:cs="SimSun" w:hint="eastAsia"/>
          <w:sz w:val="28"/>
          <w:szCs w:val="28"/>
          <w:lang w:eastAsia="zh-TW"/>
        </w:rPr>
        <w:t>阿耨多羅三藐三菩提，也是翻音，義是無上正等正覺。同樣因為中國沒有適當的字。“般若”如果勉強翻作“智慧”，就很容易混，因此有人翻作“深智慧”或“大智慧”來區別於一般所說的智慧。尤其是要區別於“世智辯聰”，這兩個恰恰是有天淵之別！如果我們把世智辯聰當作了般若，那就是禪宗所說的：“把驢鞍橋當作了阿爹的下巴</w:t>
      </w:r>
      <w:r w:rsidRPr="00681F61">
        <w:rPr>
          <w:rFonts w:ascii="SimSun" w:hAnsi="SimSun" w:cs="SimSun" w:hint="eastAsia"/>
          <w:sz w:val="28"/>
          <w:szCs w:val="28"/>
        </w:rPr>
        <w:t>頦</w:t>
      </w:r>
      <w:r w:rsidRPr="00681F61">
        <w:rPr>
          <w:rFonts w:ascii="SimSun" w:hAnsi="SimSun" w:cs="SimSun"/>
          <w:sz w:val="28"/>
          <w:szCs w:val="28"/>
          <w:vertAlign w:val="superscript"/>
          <w:lang w:eastAsia="zh-TW"/>
        </w:rPr>
        <w:footnoteReference w:id="21"/>
      </w:r>
      <w:r w:rsidRPr="00681F61">
        <w:rPr>
          <w:rFonts w:ascii="SimSun" w:hAnsi="SimSun" w:cs="SimSun" w:hint="eastAsia"/>
          <w:sz w:val="28"/>
          <w:szCs w:val="28"/>
          <w:lang w:eastAsia="zh-TW"/>
        </w:rPr>
        <w:t>兒”了。那個橋與下巴頦兒，沒有共同之處。如果把“般若”二字，體會成世間的學問、世間的聰明能幹，那就大錯特錯。因為世智辯聰是八難之一呀！學佛有八種人是困難的：聾子、瞎子、啞巴，因為聽不見或看不見，是屬於八難的。世智辯聰和八難是並</w:t>
      </w:r>
      <w:r w:rsidRPr="00681F61">
        <w:rPr>
          <w:rFonts w:ascii="SimSun" w:hAnsi="SimSun" w:cs="SimSun"/>
          <w:sz w:val="28"/>
          <w:szCs w:val="28"/>
          <w:vertAlign w:val="superscript"/>
          <w:lang w:eastAsia="zh-TW"/>
        </w:rPr>
        <w:footnoteReference w:id="22"/>
      </w:r>
      <w:r w:rsidRPr="00681F61">
        <w:rPr>
          <w:rFonts w:ascii="SimSun" w:hAnsi="SimSun" w:cs="SimSun" w:hint="eastAsia"/>
          <w:sz w:val="28"/>
          <w:szCs w:val="28"/>
          <w:lang w:eastAsia="zh-TW"/>
        </w:rPr>
        <w:t>列的。我們有時候不知道，但是有的人還以此自負哇！就是缺點。因為這不是</w:t>
      </w:r>
      <w:r w:rsidRPr="00681F61">
        <w:rPr>
          <w:rFonts w:ascii="SimSun" w:hAnsi="SimSun" w:cs="SimSun" w:hint="eastAsia"/>
          <w:sz w:val="28"/>
          <w:szCs w:val="28"/>
          <w:lang w:eastAsia="zh-TW"/>
        </w:rPr>
        <w:lastRenderedPageBreak/>
        <w:t>指“學問”，而是大智慧呀，是極深的智慧！六度之中前五度，若沒有般若，就不能成為“波羅密”。“布施”只是布施，不能稱為“布施波羅密”，“忍辱”只是忍辱，不能稱為“忍辱波羅密”。“波羅密”是什麼意思呢，翻譯是“彼岸到”，用咱們的話說，就是到彼岸。</w:t>
      </w:r>
    </w:p>
    <w:p w14:paraId="4D52B20B" w14:textId="77777777" w:rsidR="00681F61" w:rsidRPr="00681F61" w:rsidRDefault="00681F61" w:rsidP="00681F61">
      <w:pPr>
        <w:spacing w:line="360" w:lineRule="auto"/>
        <w:ind w:firstLine="420"/>
        <w:jc w:val="left"/>
        <w:rPr>
          <w:rFonts w:ascii="SimSun" w:hAnsi="SimSun" w:cs="SimSun"/>
          <w:sz w:val="28"/>
          <w:szCs w:val="28"/>
          <w:lang w:eastAsia="zh-TW"/>
        </w:rPr>
      </w:pPr>
      <w:r w:rsidRPr="00681F61">
        <w:rPr>
          <w:rFonts w:ascii="SimSun" w:hAnsi="SimSun" w:cs="SimSun" w:hint="eastAsia"/>
          <w:sz w:val="28"/>
          <w:szCs w:val="28"/>
          <w:lang w:eastAsia="zh-TW"/>
        </w:rPr>
        <w:t>我們在這輪回生死當中，生生不斷，驢胎馬腹死後不知到何處去了，這輪轉無休。現在科學家調查到大量的事實，有很多人能憶及前生的事情，外國人出版了專書。生死這事可怕，生時死時都很苦哇。這個死是無窮盡的死呀！常說我難過的要死，這就證明，死是難過到極點。如果只死一回，也就好辦了，可是生了又死，是無窮盡的呀！所以大阿羅漢看到螞蟻就哭了</w:t>
      </w:r>
      <w:r w:rsidRPr="00681F61">
        <w:rPr>
          <w:rFonts w:ascii="SimSun" w:hAnsi="SimSun" w:cs="SimSun"/>
          <w:sz w:val="28"/>
          <w:szCs w:val="28"/>
          <w:vertAlign w:val="superscript"/>
          <w:lang w:eastAsia="zh-TW"/>
        </w:rPr>
        <w:footnoteReference w:id="23"/>
      </w:r>
      <w:r w:rsidRPr="00681F61">
        <w:rPr>
          <w:rFonts w:ascii="SimSun" w:hAnsi="SimSun" w:cs="SimSun" w:hint="eastAsia"/>
          <w:sz w:val="28"/>
          <w:szCs w:val="28"/>
          <w:lang w:eastAsia="zh-TW"/>
        </w:rPr>
        <w:t>，他看到前佛成佛時，那些螞蟻到現在還是螞蟻，一直是螞蟻。惡趣裏的眾生，很難得從惡趣裏出來，因為他的思想和他所結的緣，只是那些，所以出不去，所以生死這岸著實可怕呀！我們要離開生死，要涅槃，涅槃是彼岸哪！煩惱是中流，渡過這中流就到彼岸了，因此要到彼岸。</w:t>
      </w:r>
    </w:p>
    <w:p w14:paraId="788528A2" w14:textId="77777777" w:rsidR="00681F61" w:rsidRPr="00681F61" w:rsidRDefault="00681F61" w:rsidP="00681F61">
      <w:pPr>
        <w:spacing w:line="360" w:lineRule="auto"/>
        <w:ind w:firstLine="420"/>
        <w:jc w:val="left"/>
        <w:rPr>
          <w:rFonts w:ascii="SimSun" w:hAnsi="SimSun" w:cs="SimSun"/>
          <w:sz w:val="28"/>
          <w:szCs w:val="28"/>
          <w:lang w:eastAsia="zh-TW"/>
        </w:rPr>
      </w:pPr>
      <w:r w:rsidRPr="00681F61">
        <w:rPr>
          <w:rFonts w:ascii="SimSun" w:hAnsi="SimSun" w:cs="SimSun" w:hint="eastAsia"/>
          <w:sz w:val="28"/>
          <w:szCs w:val="28"/>
          <w:lang w:eastAsia="zh-TW"/>
        </w:rPr>
        <w:t>五度中每一度都離不開般若呀！大智慧是甚深的智慧，不是我們所謂的世智辯聰，而是般若波羅密。般若有三個：文字般若、觀照般若、實相般若。一切寫成文字的、寫成書的、寫成論等，都屬於文字般若。光是文字般若行嗎？接著就是觀照般若。學了經要實踐、實修哇，所以說學佛與佛學是兩回事呀。佛學是佛教的學問。</w:t>
      </w:r>
      <w:r w:rsidRPr="00681F61">
        <w:rPr>
          <w:rFonts w:ascii="SimSun" w:hAnsi="SimSun" w:cs="SimSun" w:hint="eastAsia"/>
          <w:sz w:val="28"/>
          <w:szCs w:val="28"/>
          <w:lang w:eastAsia="zh-TW"/>
        </w:rPr>
        <w:lastRenderedPageBreak/>
        <w:t>學佛就要學佛的大慈大悲、六度萬行呀！佛學院有一位學僧問：我們到底要不要講佛學？佛學院當然要研究佛學。但是要知道，我們學的種種內容，都是指導我們如何去學佛的呀。你若是這樣去研究佛學就對啦，不是叫你成個博士，而是教你如何去成佛，所以我們要學佛。學佛就是要實行觀照般若。</w:t>
      </w:r>
    </w:p>
    <w:p w14:paraId="2774CA7C" w14:textId="77777777" w:rsidR="00681F61" w:rsidRPr="00681F61" w:rsidRDefault="00681F61" w:rsidP="00681F61">
      <w:pPr>
        <w:ind w:firstLine="420"/>
        <w:jc w:val="left"/>
        <w:rPr>
          <w:rFonts w:ascii="SimSun" w:hAnsi="SimSun" w:cs="SimSun"/>
          <w:sz w:val="28"/>
          <w:szCs w:val="28"/>
          <w:lang w:eastAsia="zh-TW"/>
        </w:rPr>
      </w:pPr>
      <w:r w:rsidRPr="00681F61">
        <w:rPr>
          <w:rFonts w:ascii="SimSun" w:hAnsi="SimSun" w:cs="SimSun" w:hint="eastAsia"/>
          <w:sz w:val="28"/>
          <w:szCs w:val="28"/>
          <w:lang w:eastAsia="zh-TW"/>
        </w:rPr>
        <w:t>觀就是觀自在菩薩的“觀”。觀字的意義很深，就是要觀自己的自性在不在呀。你的自性是不是當家作主哇？主人翁在不在呀？當這</w:t>
      </w:r>
      <w:r w:rsidRPr="00681F61">
        <w:rPr>
          <w:rFonts w:ascii="SimSun" w:hAnsi="SimSun" w:cs="SimSun"/>
          <w:sz w:val="28"/>
          <w:szCs w:val="28"/>
          <w:vertAlign w:val="superscript"/>
          <w:lang w:eastAsia="zh-TW"/>
        </w:rPr>
        <w:footnoteReference w:id="24"/>
      </w:r>
      <w:r w:rsidRPr="00681F61">
        <w:rPr>
          <w:rFonts w:ascii="SimSun" w:hAnsi="SimSun" w:cs="SimSun" w:hint="eastAsia"/>
          <w:sz w:val="28"/>
          <w:szCs w:val="28"/>
          <w:lang w:eastAsia="zh-TW"/>
        </w:rPr>
        <w:t>煩惱一來，你就跟著它跑了，那就是隨著業力流轉去了，主人翁就不在啦。不隨著五蘊顛倒，而去照見五蘊皆空，那就是照。所以我們要學佛，怎</w:t>
      </w:r>
      <w:r w:rsidRPr="00681F61">
        <w:rPr>
          <w:rFonts w:ascii="SimSun" w:hAnsi="SimSun" w:cs="SimSun" w:hint="eastAsia"/>
          <w:sz w:val="28"/>
          <w:szCs w:val="28"/>
        </w:rPr>
        <w:t>麼觀</w:t>
      </w:r>
      <w:r w:rsidRPr="00681F61">
        <w:rPr>
          <w:rFonts w:ascii="SimSun" w:hAnsi="SimSun" w:cs="SimSun" w:hint="eastAsia"/>
          <w:sz w:val="28"/>
          <w:szCs w:val="28"/>
          <w:lang w:eastAsia="zh-TW"/>
        </w:rPr>
        <w:t>、怎麼照需要實踐哪！不是懂得理論就完啦，要去做呀！要“如說修行”呀！</w:t>
      </w:r>
    </w:p>
    <w:p w14:paraId="4688C5CC" w14:textId="77777777" w:rsidR="00681F61" w:rsidRPr="00681F61" w:rsidRDefault="00681F61" w:rsidP="00681F61">
      <w:pPr>
        <w:ind w:firstLine="420"/>
        <w:jc w:val="left"/>
        <w:rPr>
          <w:rFonts w:ascii="SimSun" w:hAnsi="SimSun" w:cs="SimSun"/>
          <w:sz w:val="28"/>
          <w:szCs w:val="28"/>
          <w:lang w:eastAsia="zh-TW"/>
        </w:rPr>
      </w:pPr>
      <w:r w:rsidRPr="00681F61">
        <w:rPr>
          <w:rFonts w:ascii="SimSun" w:hAnsi="SimSun" w:cs="SimSun" w:hint="eastAsia"/>
          <w:sz w:val="28"/>
          <w:szCs w:val="28"/>
          <w:lang w:eastAsia="zh-TW"/>
        </w:rPr>
        <w:t>「做」是有其難處，要無住生心很難，做不到怎麼辦？是可以做的，我們舉個例，金剛經裏大講忍辱波羅密，說佛作忍辱仙人時，歌利王帶著宮娥彩女去打獵，他午睡時，宮女們看見一位青年人正在打坐，很莊嚴清淨，就去問他：你做什麼？青年人就講給她們聽。歌利王醒了，見他的宮女們正在聽那青年人講話，就起了妒忌心，就指向青年：</w:t>
      </w:r>
      <w:r w:rsidRPr="00681F61">
        <w:rPr>
          <w:rFonts w:ascii="SimSun" w:hAnsi="SimSun" w:cs="SimSun"/>
          <w:sz w:val="28"/>
          <w:szCs w:val="28"/>
          <w:vertAlign w:val="superscript"/>
          <w:lang w:eastAsia="zh-TW"/>
        </w:rPr>
        <w:footnoteReference w:id="25"/>
      </w:r>
      <w:r w:rsidRPr="00681F61">
        <w:rPr>
          <w:rFonts w:ascii="SimSun" w:hAnsi="SimSun" w:cs="SimSun" w:hint="eastAsia"/>
          <w:sz w:val="28"/>
          <w:szCs w:val="28"/>
          <w:lang w:eastAsia="zh-TW"/>
        </w:rPr>
        <w:t>你是什麼妖人，調戲我的婦女！青年說：“她們是自己來的，我並未招呼她們，我是修忍辱的人。”“你忍辱！”就砍了青年一刀，說“你恨不恨？”說不恨。“不恨？”又砍一</w:t>
      </w:r>
      <w:r w:rsidRPr="00681F61">
        <w:rPr>
          <w:rFonts w:ascii="SimSun" w:hAnsi="SimSun" w:cs="SimSun" w:hint="eastAsia"/>
          <w:sz w:val="28"/>
          <w:szCs w:val="28"/>
          <w:lang w:eastAsia="zh-TW"/>
        </w:rPr>
        <w:lastRenderedPageBreak/>
        <w:t>刀，又說不恨，就節節肢解了青年，一直說不恨。這時歌利王才真服了。佛是大慈大悲，咱們還做不到，這是程度不夠。</w:t>
      </w:r>
    </w:p>
    <w:p w14:paraId="0818F948" w14:textId="77777777" w:rsidR="00681F61" w:rsidRPr="00681F61" w:rsidRDefault="00681F61" w:rsidP="00681F61">
      <w:pPr>
        <w:spacing w:line="360" w:lineRule="auto"/>
        <w:ind w:firstLine="420"/>
        <w:jc w:val="left"/>
        <w:rPr>
          <w:rFonts w:ascii="SimSun" w:eastAsia="新細明體" w:hAnsi="SimSun" w:cs="SimSun"/>
          <w:sz w:val="28"/>
          <w:szCs w:val="28"/>
          <w:lang w:eastAsia="zh-TW"/>
        </w:rPr>
      </w:pPr>
      <w:r w:rsidRPr="00681F61">
        <w:rPr>
          <w:rFonts w:ascii="SimSun" w:hAnsi="SimSun" w:cs="SimSun" w:hint="eastAsia"/>
          <w:sz w:val="28"/>
          <w:szCs w:val="28"/>
          <w:lang w:eastAsia="zh-TW"/>
        </w:rPr>
        <w:t>忍有六忍，和我們的切身生活都有關係，總會遇到無理</w:t>
      </w:r>
      <w:r w:rsidRPr="00681F61">
        <w:rPr>
          <w:vanish/>
          <w:sz w:val="16"/>
          <w:szCs w:val="16"/>
          <w:vertAlign w:val="superscript"/>
        </w:rPr>
        <w:footnoteReference w:id="26"/>
      </w:r>
      <w:r w:rsidRPr="00681F61">
        <w:rPr>
          <w:rFonts w:ascii="SimSun" w:hAnsi="SimSun" w:cs="SimSun" w:hint="eastAsia"/>
          <w:sz w:val="28"/>
          <w:szCs w:val="28"/>
          <w:lang w:eastAsia="zh-TW"/>
        </w:rPr>
        <w:t>橫加於自身的冤枉事情。我們要忍辱，第一種是力忍。當我們無緣無故挨了一拳，或是唾了一臉吐沫，受了氣動了瞋心，但是還能想到自己是修行的人，不應當和他一樣，能克</w:t>
      </w:r>
      <w:r w:rsidRPr="00681F61">
        <w:rPr>
          <w:rFonts w:ascii="SimSun" w:hAnsi="SimSun" w:cs="SimSun"/>
          <w:sz w:val="28"/>
          <w:szCs w:val="28"/>
          <w:vertAlign w:val="superscript"/>
          <w:lang w:eastAsia="zh-TW"/>
        </w:rPr>
        <w:footnoteReference w:id="27"/>
      </w:r>
      <w:r w:rsidRPr="00681F61">
        <w:rPr>
          <w:rFonts w:ascii="SimSun" w:hAnsi="SimSun" w:cs="SimSun" w:hint="eastAsia"/>
          <w:sz w:val="28"/>
          <w:szCs w:val="28"/>
          <w:lang w:eastAsia="zh-TW"/>
        </w:rPr>
        <w:t>制住，不去打擊報復，這叫力忍。當時是動了煩惱，但不回報，就是力忍。</w:t>
      </w:r>
    </w:p>
    <w:p w14:paraId="411FEE49" w14:textId="77777777" w:rsidR="00681F61" w:rsidRPr="00681F61" w:rsidRDefault="00681F61" w:rsidP="00681F61">
      <w:pPr>
        <w:ind w:firstLine="420"/>
        <w:jc w:val="left"/>
        <w:rPr>
          <w:rFonts w:ascii="SimSun" w:hAnsi="SimSun" w:cs="SimSun"/>
          <w:sz w:val="28"/>
          <w:szCs w:val="28"/>
          <w:lang w:eastAsia="zh-TW"/>
        </w:rPr>
      </w:pPr>
      <w:r w:rsidRPr="00681F61">
        <w:rPr>
          <w:rFonts w:ascii="SimSun" w:hAnsi="SimSun" w:cs="SimSun" w:hint="eastAsia"/>
          <w:sz w:val="28"/>
          <w:szCs w:val="28"/>
          <w:lang w:eastAsia="zh-TW"/>
        </w:rPr>
        <w:t>第二種是忘忍。就是把這件事忘掉，不去理它。常說宰相肚裏能撐</w:t>
      </w:r>
      <w:r w:rsidRPr="00681F61">
        <w:rPr>
          <w:rFonts w:ascii="SimSun" w:hAnsi="SimSun" w:cs="SimSun"/>
          <w:sz w:val="28"/>
          <w:szCs w:val="28"/>
          <w:vertAlign w:val="superscript"/>
          <w:lang w:eastAsia="zh-TW"/>
        </w:rPr>
        <w:footnoteReference w:id="28"/>
      </w:r>
      <w:r w:rsidRPr="00681F61">
        <w:rPr>
          <w:rFonts w:ascii="SimSun" w:hAnsi="SimSun" w:cs="SimSun" w:hint="eastAsia"/>
          <w:sz w:val="28"/>
          <w:szCs w:val="28"/>
          <w:lang w:eastAsia="zh-TW"/>
        </w:rPr>
        <w:t>船，這就是忘忍。又如唾面自乾的故事。第三是反忍。受了屈辱，反而體認到是自己不對，能責怪自己，是由我引起來的。第四種是觀忍。如金剛經所說：“一切有為法，如夢幻泡影，如露亦如電，應作如是觀。”認為這是肥皂泡一樣，沒有什麼可以計較的。觀世音菩薩照見五蘊皆空，就度一切苦厄了。只要這樣觀照就沒事了，這是第四。所以學佛不是沒用，而是能使我們大安樂。要是這樣觀照，一切事就改變了。能這樣不但不起瞋心，反而歡喜，否則怎樣才能鍛煉我的忍呢，因為歡喜這個機會，這樣就一步一步高上去了，這是第五，歡喜忍。第六是慈忍。不僅是觀忍、喜忍，而且可憐他，要度他，使他得到好處，得到度脫。釋迦牟尼佛不是空</w:t>
      </w:r>
      <w:r w:rsidRPr="00681F61">
        <w:rPr>
          <w:rFonts w:ascii="SimSun" w:hAnsi="SimSun" w:cs="SimSun" w:hint="eastAsia"/>
          <w:sz w:val="28"/>
          <w:szCs w:val="28"/>
          <w:lang w:eastAsia="zh-TW"/>
        </w:rPr>
        <w:lastRenderedPageBreak/>
        <w:t>談，都是自己做到了的。那個歌利王是誰呀？就是佛成道後，最先得度的五個比</w:t>
      </w:r>
      <w:r w:rsidRPr="00681F61">
        <w:rPr>
          <w:rFonts w:ascii="SimSun" w:hAnsi="SimSun" w:cs="SimSun"/>
          <w:sz w:val="28"/>
          <w:szCs w:val="28"/>
          <w:vertAlign w:val="superscript"/>
          <w:lang w:eastAsia="zh-TW"/>
        </w:rPr>
        <w:footnoteReference w:id="29"/>
      </w:r>
      <w:r w:rsidRPr="00681F61">
        <w:rPr>
          <w:rFonts w:ascii="SimSun" w:hAnsi="SimSun" w:cs="SimSun" w:hint="eastAsia"/>
          <w:sz w:val="28"/>
          <w:szCs w:val="28"/>
          <w:lang w:eastAsia="zh-TW"/>
        </w:rPr>
        <w:t>丘的第一個，就是</w:t>
      </w:r>
      <w:r w:rsidRPr="00681F61">
        <w:rPr>
          <w:rFonts w:ascii="SimSun" w:hAnsi="SimSun" w:cs="SimSun" w:hint="eastAsia"/>
          <w:color w:val="000000"/>
          <w:kern w:val="0"/>
          <w:sz w:val="28"/>
          <w:szCs w:val="28"/>
          <w:lang w:eastAsia="zh-TW"/>
        </w:rPr>
        <w:t>憍</w:t>
      </w:r>
      <w:r w:rsidRPr="00681F61">
        <w:rPr>
          <w:rFonts w:ascii="SimSun" w:hAnsi="SimSun" w:cs="SimSun" w:hint="eastAsia"/>
          <w:sz w:val="28"/>
          <w:szCs w:val="28"/>
          <w:lang w:eastAsia="zh-TW"/>
        </w:rPr>
        <w:t>陳如。</w:t>
      </w:r>
      <w:r w:rsidRPr="00681F61">
        <w:rPr>
          <w:rFonts w:ascii="SimSun" w:hAnsi="SimSun" w:cs="SimSun" w:hint="eastAsia"/>
          <w:color w:val="000000"/>
          <w:kern w:val="0"/>
          <w:sz w:val="28"/>
          <w:szCs w:val="28"/>
          <w:lang w:eastAsia="zh-TW"/>
        </w:rPr>
        <w:t>憍</w:t>
      </w:r>
      <w:r w:rsidRPr="00681F61">
        <w:rPr>
          <w:rFonts w:ascii="SimSun" w:hAnsi="SimSun" w:cs="SimSun" w:hint="eastAsia"/>
          <w:sz w:val="28"/>
          <w:szCs w:val="28"/>
          <w:lang w:eastAsia="zh-TW"/>
        </w:rPr>
        <w:t>陳如就是當年節節肢解世尊的那個歌利王呀！這觀照般若，你念經以後，一切在日用中能夠去觀行、去覺照，這就是觀照般若。觀照般若進一步就是實相般若。實相就是真如哇！</w:t>
      </w:r>
    </w:p>
    <w:p w14:paraId="01054A07" w14:textId="77777777" w:rsidR="00681F61" w:rsidRPr="00681F61" w:rsidRDefault="00681F61" w:rsidP="00681F61">
      <w:pPr>
        <w:spacing w:line="360" w:lineRule="auto"/>
        <w:ind w:firstLineChars="200" w:firstLine="560"/>
        <w:jc w:val="left"/>
        <w:rPr>
          <w:rFonts w:ascii="SimSun" w:hAnsi="SimSun" w:cs="SimSun"/>
          <w:sz w:val="28"/>
          <w:szCs w:val="28"/>
          <w:lang w:eastAsia="zh-TW"/>
        </w:rPr>
      </w:pPr>
      <w:r w:rsidRPr="00681F61">
        <w:rPr>
          <w:rFonts w:ascii="SimSun" w:hAnsi="SimSun" w:cs="SimSun" w:hint="eastAsia"/>
          <w:sz w:val="28"/>
          <w:szCs w:val="28"/>
          <w:lang w:eastAsia="zh-TW"/>
        </w:rPr>
        <w:t>我們要讚般若，因為有兩種不同的對待，一種是只研究經典，認為我懂了，註解也明白了，也會給別人說，以為這就是實相般若了。這是個錯誤！因為一切文字，不論是經典、語錄，禪宗有一部指月錄，不過是指一指這個月。文字般若所起的最大作用，不過是給你指一指這個月。當然若是認為文字沒用，就不要去指了，經典也不用去看了，這就錯了。這茫茫太空中，上哪裏去尋月。若是不指，如何知道什麼是月？你沒見過不指成嗎？往哪裏去找哇？需要指一指，這個方便法，若不指出就太困難了。另有一種，認為手指就是月亮。我用手一指，說明這是月亮，我這話都是對的，但是有的人認為，我的手指頭就是月亮。經典上指的月，指的是實相呀！錯認指頭是月，有雙重錯誤：一個是錯認了，你就永遠看不到實相了。另一個是認為手指頭就是月了。由此可知，用自力去悟入實相，是很不容易的事呀。這是對三般若作的一個淺說。</w:t>
      </w:r>
    </w:p>
    <w:p w14:paraId="42F5AA69" w14:textId="77777777" w:rsidR="00681F61" w:rsidRPr="00681F61" w:rsidRDefault="00681F61" w:rsidP="00681F61">
      <w:pPr>
        <w:ind w:firstLine="420"/>
        <w:jc w:val="left"/>
        <w:rPr>
          <w:rFonts w:ascii="SimSun" w:hAnsi="SimSun" w:cs="SimSun"/>
          <w:sz w:val="28"/>
          <w:szCs w:val="28"/>
          <w:lang w:eastAsia="zh-TW"/>
        </w:rPr>
      </w:pPr>
      <w:r w:rsidRPr="00681F61">
        <w:rPr>
          <w:rFonts w:ascii="SimSun" w:hAnsi="SimSun" w:cs="SimSun" w:hint="eastAsia"/>
          <w:sz w:val="28"/>
          <w:szCs w:val="28"/>
          <w:lang w:eastAsia="zh-TW"/>
        </w:rPr>
        <w:t>我們再引蕅益大師對實相的解釋，對三般若再深說一步，這需要打個比方。他說的實相不是有相，也不是無相，也不是非有相，也</w:t>
      </w:r>
      <w:r w:rsidRPr="00681F61">
        <w:rPr>
          <w:rFonts w:ascii="SimSun" w:hAnsi="SimSun" w:cs="SimSun" w:hint="eastAsia"/>
          <w:sz w:val="28"/>
          <w:szCs w:val="28"/>
          <w:lang w:eastAsia="zh-TW"/>
        </w:rPr>
        <w:lastRenderedPageBreak/>
        <w:t>不是非無相。你看這個，咱們就不好懂了。只是這四句：有無、非有非無、非又有又無、非有無俱泯，這些都不是。這些都沒有啦，就是離開了一切相，這就是實相。但是底下還有一句：為一切法作相。一切法都依這實相來成相，所以實相呀，這才叫作實相。淨土資糧談過這個比方，就如同水之與波呀。水沒有一定的波相，但是風動之後就出現種種的波。種種的波，都是由於風動才由實相上顯現出種種波相，這水就為一切波作相。也就是說水沒有一切相，可是它能為一切波作相。這話就好懂了吧，是不是呀？所以說實相離一切相，可是他遍為一切諸法作相。這就是無相而能顯現一切相。佛法都是這個道理，所以說：“寂而常照”哇。空寂中能起無邊無盡的照用呀！所以空到了極點，而應用就無窮！我們因為未具</w:t>
      </w:r>
      <w:r w:rsidRPr="00681F61">
        <w:rPr>
          <w:rFonts w:ascii="SimSun" w:hAnsi="SimSun" w:cs="SimSun"/>
          <w:sz w:val="28"/>
          <w:szCs w:val="28"/>
          <w:vertAlign w:val="superscript"/>
          <w:lang w:eastAsia="zh-TW"/>
        </w:rPr>
        <w:footnoteReference w:id="30"/>
      </w:r>
      <w:r w:rsidRPr="00681F61">
        <w:rPr>
          <w:rFonts w:ascii="SimSun" w:hAnsi="SimSun" w:cs="SimSun" w:hint="eastAsia"/>
          <w:sz w:val="28"/>
          <w:szCs w:val="28"/>
          <w:lang w:eastAsia="zh-TW"/>
        </w:rPr>
        <w:t>空寂心，不能無所住，所以自己這妙明真心就像</w:t>
      </w:r>
      <w:r w:rsidRPr="00681F61">
        <w:rPr>
          <w:rFonts w:ascii="SimSun" w:hAnsi="SimSun" w:cs="SimSun"/>
          <w:sz w:val="28"/>
          <w:szCs w:val="28"/>
          <w:vertAlign w:val="superscript"/>
          <w:lang w:eastAsia="zh-TW"/>
        </w:rPr>
        <w:footnoteReference w:id="31"/>
      </w:r>
      <w:r w:rsidRPr="00681F61">
        <w:rPr>
          <w:rFonts w:ascii="SimSun" w:hAnsi="SimSun" w:cs="SimSun" w:hint="eastAsia"/>
          <w:sz w:val="28"/>
          <w:szCs w:val="28"/>
          <w:lang w:eastAsia="zh-TW"/>
        </w:rPr>
        <w:t>陰了天的太陽，不能生出。這個實相是什麼呢？就是般若波羅密的本體，般若波羅密的本體就是實相。</w:t>
      </w:r>
    </w:p>
    <w:p w14:paraId="65975D01" w14:textId="77777777" w:rsidR="00681F61" w:rsidRPr="00681F61" w:rsidRDefault="00681F61" w:rsidP="00681F61">
      <w:pPr>
        <w:spacing w:line="360" w:lineRule="auto"/>
        <w:ind w:firstLine="420"/>
        <w:jc w:val="left"/>
        <w:rPr>
          <w:rFonts w:ascii="SimSun" w:hAnsi="SimSun" w:cs="SimSun"/>
          <w:sz w:val="28"/>
          <w:szCs w:val="28"/>
          <w:lang w:eastAsia="zh-TW"/>
        </w:rPr>
      </w:pPr>
      <w:r w:rsidRPr="00681F61">
        <w:rPr>
          <w:rFonts w:ascii="SimSun" w:hAnsi="SimSun" w:cs="SimSun" w:hint="eastAsia"/>
          <w:sz w:val="28"/>
          <w:szCs w:val="28"/>
          <w:lang w:eastAsia="zh-TW"/>
        </w:rPr>
        <w:t>彌陀要解裏，蕅益大師說：阿彌陀經以什麼為本體呀？就是以實相為本體。水、鳥、樹林……都是依止這實相來成相，本體就是實相般若。若能契悟到這個離一切相而遍為一切諸法作相，那就是實相般若。</w:t>
      </w:r>
    </w:p>
    <w:p w14:paraId="7AD7D304" w14:textId="77777777" w:rsidR="00681F61" w:rsidRPr="00681F61" w:rsidRDefault="00681F61" w:rsidP="00681F61">
      <w:pPr>
        <w:spacing w:line="360" w:lineRule="auto"/>
        <w:ind w:firstLine="420"/>
        <w:jc w:val="left"/>
        <w:rPr>
          <w:rFonts w:ascii="SimSun" w:hAnsi="SimSun" w:cs="SimSun"/>
          <w:sz w:val="28"/>
          <w:szCs w:val="28"/>
          <w:lang w:eastAsia="zh-TW"/>
        </w:rPr>
      </w:pPr>
      <w:r w:rsidRPr="00681F61">
        <w:rPr>
          <w:rFonts w:ascii="SimSun" w:hAnsi="SimSun" w:cs="SimSun" w:hint="eastAsia"/>
          <w:sz w:val="28"/>
          <w:szCs w:val="28"/>
          <w:lang w:eastAsia="zh-TW"/>
        </w:rPr>
        <w:t>這個體就是寂而常照哇。西方極樂世界四土，最高是常寂光土，</w:t>
      </w:r>
      <w:r w:rsidRPr="00681F61">
        <w:rPr>
          <w:rFonts w:ascii="SimSun" w:hAnsi="SimSun" w:cs="SimSun" w:hint="eastAsia"/>
          <w:sz w:val="28"/>
          <w:szCs w:val="28"/>
          <w:lang w:eastAsia="zh-TW"/>
        </w:rPr>
        <w:lastRenderedPageBreak/>
        <w:t>本體就是自然而然，本來就是寂而常照。不可思議呀。</w:t>
      </w:r>
    </w:p>
    <w:p w14:paraId="44C7309F" w14:textId="77777777" w:rsidR="00681F61" w:rsidRPr="00681F61" w:rsidRDefault="00681F61" w:rsidP="00681F61">
      <w:pPr>
        <w:spacing w:line="360" w:lineRule="auto"/>
        <w:ind w:firstLine="420"/>
        <w:jc w:val="left"/>
        <w:rPr>
          <w:rFonts w:ascii="SimSun" w:hAnsi="SimSun" w:cs="SimSun"/>
          <w:sz w:val="28"/>
          <w:szCs w:val="28"/>
          <w:lang w:eastAsia="zh-TW"/>
        </w:rPr>
      </w:pPr>
      <w:r w:rsidRPr="00681F61">
        <w:rPr>
          <w:rFonts w:ascii="SimSun" w:hAnsi="SimSun" w:cs="SimSun" w:hint="eastAsia"/>
          <w:sz w:val="28"/>
          <w:szCs w:val="28"/>
          <w:lang w:eastAsia="zh-TW"/>
        </w:rPr>
        <w:t>觀照般若是怎樣的呢？即理而照，照不異寂。而一般所認是夠淺的，真正的觀照是很深的境界。即理而照，完全合乎本體，在那裏產生了，這樣去照。我們一切無住而生其心，這樣照既無住而又不斷滅，以這個為我們心的境呀。即理而照，照不異寂。照的時候跟這個寂並沒有不同！所以也就是如何無住生心，照的時候跟那空寂沒有相異！和鏡子一樣，鏡子很寂，可是它能照。無心才能照，所以鏡子比我們高，它不留一點痕跡，不管什麼人來，它反映的真真實實，一點也不錯，毫釐不爽。只有在空寂之中，才能這樣。鏡子是很好的譬喻。這才是觀照般若。</w:t>
      </w:r>
    </w:p>
    <w:p w14:paraId="28A11A75" w14:textId="77777777" w:rsidR="00681F61" w:rsidRPr="00681F61" w:rsidRDefault="00681F61" w:rsidP="00681F61">
      <w:pPr>
        <w:ind w:firstLine="420"/>
        <w:jc w:val="left"/>
        <w:rPr>
          <w:rFonts w:ascii="SimSun" w:hAnsi="SimSun" w:cs="SimSun"/>
          <w:sz w:val="28"/>
          <w:szCs w:val="28"/>
          <w:lang w:eastAsia="zh-TW"/>
        </w:rPr>
      </w:pPr>
      <w:r w:rsidRPr="00681F61">
        <w:rPr>
          <w:rFonts w:ascii="SimSun" w:hAnsi="SimSun" w:cs="SimSun" w:hint="eastAsia"/>
          <w:sz w:val="28"/>
          <w:szCs w:val="28"/>
          <w:lang w:eastAsia="zh-TW"/>
        </w:rPr>
        <w:t>文字般若是如實際的理體，來表明什麼叫作寂，就是以應無所住而生其心。無我、無人、無眾生、無壽者，但是修一切善法，無住而生心，來表示這個寂；在這</w:t>
      </w:r>
      <w:r w:rsidRPr="00681F61">
        <w:rPr>
          <w:rFonts w:ascii="SimSun" w:hAnsi="SimSun" w:cs="SimSun"/>
          <w:sz w:val="28"/>
          <w:szCs w:val="28"/>
          <w:vertAlign w:val="superscript"/>
          <w:lang w:eastAsia="zh-TW"/>
        </w:rPr>
        <w:footnoteReference w:id="32"/>
      </w:r>
      <w:r w:rsidRPr="00681F61">
        <w:rPr>
          <w:rFonts w:ascii="SimSun" w:hAnsi="SimSun" w:cs="SimSun" w:hint="eastAsia"/>
          <w:sz w:val="28"/>
          <w:szCs w:val="28"/>
          <w:lang w:eastAsia="zh-TW"/>
        </w:rPr>
        <w:t>寂來表示說明，這叫作照，這叫文字般若。也就是說，文字般若，也正是用我們的語言所說的文字般若，正是從實相般若中流出來的。實相就是咱們觀照般若的本體，是文字般若的本體，這三個是互相聯繫的。那麼觀照是什麼呢？也就是照實相、照文字嘛。文字是幹什麼的，文字就是表達實相，表達如何觀照嘛。所以說三個般若，一就是三，三也就是一呀！</w:t>
      </w:r>
    </w:p>
    <w:p w14:paraId="4780B40C" w14:textId="77777777" w:rsidR="00681F61" w:rsidRPr="00681F61" w:rsidRDefault="00681F61" w:rsidP="00681F61">
      <w:pPr>
        <w:spacing w:line="360" w:lineRule="auto"/>
        <w:ind w:firstLine="420"/>
        <w:jc w:val="left"/>
        <w:rPr>
          <w:rFonts w:ascii="SimSun" w:hAnsi="SimSun" w:cs="SimSun"/>
          <w:sz w:val="28"/>
          <w:szCs w:val="28"/>
          <w:lang w:eastAsia="zh-TW"/>
        </w:rPr>
      </w:pPr>
      <w:r w:rsidRPr="00681F61">
        <w:rPr>
          <w:rFonts w:ascii="SimSun" w:hAnsi="SimSun" w:cs="SimSun" w:hint="eastAsia"/>
          <w:sz w:val="28"/>
          <w:szCs w:val="28"/>
          <w:lang w:eastAsia="zh-TW"/>
        </w:rPr>
        <w:t>所以讀經要肯思維呀！這有不可思議的極大功德！為什麼說:早上拿多少身命</w:t>
      </w:r>
      <w:bookmarkStart w:id="34" w:name="_Hlk132450008"/>
      <w:r w:rsidRPr="00681F61">
        <w:rPr>
          <w:rFonts w:ascii="SimSun" w:hAnsi="SimSun" w:cs="SimSun" w:hint="eastAsia"/>
          <w:sz w:val="28"/>
          <w:szCs w:val="28"/>
          <w:lang w:eastAsia="zh-TW"/>
        </w:rPr>
        <w:t>佈</w:t>
      </w:r>
      <w:bookmarkEnd w:id="34"/>
      <w:r w:rsidRPr="00681F61">
        <w:rPr>
          <w:rFonts w:ascii="SimSun" w:hAnsi="SimSun" w:cs="SimSun" w:hint="eastAsia"/>
          <w:sz w:val="28"/>
          <w:szCs w:val="28"/>
          <w:lang w:eastAsia="zh-TW"/>
        </w:rPr>
        <w:t>施了，中午拿多少身命佈施了，晚上拿多少身命佈</w:t>
      </w:r>
      <w:r w:rsidRPr="00681F61">
        <w:rPr>
          <w:rFonts w:ascii="SimSun" w:hAnsi="SimSun" w:cs="SimSun" w:hint="eastAsia"/>
          <w:sz w:val="28"/>
          <w:szCs w:val="28"/>
          <w:lang w:eastAsia="zh-TW"/>
        </w:rPr>
        <w:lastRenderedPageBreak/>
        <w:t>施了，這樣佈施千年萬年，也不如你對金剛經的道理能相信，也不違反的功德大?就是因為這文字般若，表達了實相般若，表達了觀照般若。只要你不執著指月的手指是月。如果不是錯認，就勝過多生的佈施的道理，就在這裏。</w:t>
      </w:r>
    </w:p>
    <w:p w14:paraId="2F881D62" w14:textId="77777777" w:rsidR="00681F61" w:rsidRPr="00681F61" w:rsidRDefault="00681F61" w:rsidP="00681F61">
      <w:pPr>
        <w:ind w:firstLine="420"/>
        <w:jc w:val="left"/>
        <w:rPr>
          <w:rFonts w:ascii="SimSun" w:hAnsi="SimSun" w:cs="SimSun"/>
          <w:sz w:val="28"/>
          <w:szCs w:val="28"/>
          <w:lang w:eastAsia="zh-TW"/>
        </w:rPr>
      </w:pPr>
      <w:r w:rsidRPr="00681F61">
        <w:rPr>
          <w:rFonts w:ascii="SimSun" w:hAnsi="SimSun" w:cs="SimSun" w:hint="eastAsia"/>
          <w:sz w:val="28"/>
          <w:szCs w:val="28"/>
          <w:lang w:eastAsia="zh-TW"/>
        </w:rPr>
        <w:t>對般若的妙用再舉個例。六祖的水平，得衣缽，他只是聽到別人念了半部金剛經，他全部修行就從這時開始。到黃梅五祖處先是勞動，又聽到五祖講金剛經，講到“應無所住而生其心”，他就大徹大悟，得到了衣缽。禪宗從此就一花五葉。現在外國人非常重視咱們中國禪宗。他們最推崇的是中國的禪宗和老子。禪宗在中國多年來大放光明，在印度沒有這樣放光。在中國卻是一花五葉，留下這麼多的公案。六祖這樣一個水平，他得了衣缽以後，多少人是在他那裏開悟的呀！</w:t>
      </w:r>
    </w:p>
    <w:p w14:paraId="13DBF718" w14:textId="77777777" w:rsidR="00681F61" w:rsidRPr="00681F61" w:rsidRDefault="00681F61" w:rsidP="00681F61">
      <w:pPr>
        <w:ind w:firstLine="420"/>
        <w:jc w:val="left"/>
        <w:rPr>
          <w:rFonts w:ascii="SimSun" w:hAnsi="SimSun" w:cs="SimSun"/>
          <w:sz w:val="28"/>
          <w:szCs w:val="28"/>
          <w:lang w:eastAsia="zh-TW"/>
        </w:rPr>
      </w:pPr>
      <w:r w:rsidRPr="00681F61">
        <w:rPr>
          <w:rFonts w:ascii="SimSun" w:hAnsi="SimSun" w:cs="SimSun" w:hint="eastAsia"/>
          <w:sz w:val="28"/>
          <w:szCs w:val="28"/>
          <w:lang w:eastAsia="zh-TW"/>
        </w:rPr>
        <w:t>再舉個公案，六祖的弟子法達，他從小時出家，一直念法華經，念了三千部。六祖問他：“你念法華經以什麼為宗？”這“宗”是重要，不論我們研究什麼經，要知道這部經的宗旨是什麼。所以我們在淨土資糧中，講了阿彌陀經的宗，就是信願持名呀。所以六祖問他：你念法華以什麼為宗？法達回答說:弟子愚暗，只是按照文字念，不知道什麼是宗。他還是了不起的修行人之一呀。六祖在這以前，有人問他涅槃經義，六祖說不識字，你念給我聽。其人問六祖：你不識字，怎麼講經？六祖說：“字雖不識，經義你只管問”。由此可知佛法不是搞學問的事，沒學問一樣能學佛。所以我</w:t>
      </w:r>
      <w:r w:rsidRPr="00681F61">
        <w:rPr>
          <w:rFonts w:ascii="SimSun" w:hAnsi="SimSun" w:cs="SimSun" w:hint="eastAsia"/>
          <w:sz w:val="28"/>
          <w:szCs w:val="28"/>
          <w:lang w:eastAsia="zh-TW"/>
        </w:rPr>
        <w:lastRenderedPageBreak/>
        <w:t>們不要認為有了學問就比別人強呀！要知道越有學問，所知障就越大呀！六祖叫法達把法華經念一念，念到了譬喻品，六祖對他說：“此經以因緣出世為宗。”他以什麼因緣出世的？為什麼到世間來？就是為了這“一大事因緣”嘛。因為是大因緣，才到世間來的，不然就不來了。什麼是大事因緣？就是佛的知見，把佛的所知、佛的所見讓眾生知道。所以法華經上說：“開佛知見、示佛知見、悟佛知見、入佛知見”。法達念了三千部都不知不懂，六祖這開示非常好。</w:t>
      </w:r>
    </w:p>
    <w:p w14:paraId="78A319EC" w14:textId="77777777" w:rsidR="00681F61" w:rsidRPr="00681F61" w:rsidRDefault="00681F61" w:rsidP="00681F61">
      <w:pPr>
        <w:ind w:firstLine="420"/>
        <w:jc w:val="left"/>
        <w:rPr>
          <w:rFonts w:ascii="SimSun" w:hAnsi="SimSun" w:cs="SimSun"/>
          <w:sz w:val="28"/>
          <w:szCs w:val="28"/>
          <w:lang w:eastAsia="zh-TW"/>
        </w:rPr>
      </w:pPr>
      <w:r w:rsidRPr="00681F61">
        <w:rPr>
          <w:rFonts w:ascii="SimSun" w:hAnsi="SimSun" w:cs="SimSun" w:hint="eastAsia"/>
          <w:sz w:val="28"/>
          <w:szCs w:val="28"/>
          <w:lang w:eastAsia="zh-TW"/>
        </w:rPr>
        <w:t>你見色聞聲，離開相就行了，用不著躲著。那麼離相就離相，離空就離空，空亦空。所以你若是守著一個空，這叫作轉入陰山背後了！這是很可怕的事呀！所以說沉空滯寂，就沉到空裏去了。空就離開空，內外就不迷。你對於這個若能一念心開，這就是大勢至菩薩圓通章所說的：不假</w:t>
      </w:r>
      <w:r w:rsidRPr="00681F61">
        <w:rPr>
          <w:rFonts w:ascii="SimSun" w:hAnsi="SimSun" w:cs="SimSun"/>
          <w:sz w:val="28"/>
          <w:szCs w:val="28"/>
          <w:vertAlign w:val="superscript"/>
          <w:lang w:eastAsia="zh-TW"/>
        </w:rPr>
        <w:footnoteReference w:id="33"/>
      </w:r>
      <w:r w:rsidRPr="00681F61">
        <w:rPr>
          <w:rFonts w:ascii="SimSun" w:hAnsi="SimSun" w:cs="SimSun" w:hint="eastAsia"/>
          <w:sz w:val="28"/>
          <w:szCs w:val="28"/>
          <w:lang w:eastAsia="zh-TW"/>
        </w:rPr>
        <w:t>方便自得心開呀。所以我說禪宗和念佛是一回事，這也同於六祖的開悟了。咱們淨土就是像</w:t>
      </w:r>
      <w:r w:rsidRPr="00681F61">
        <w:rPr>
          <w:rFonts w:ascii="SimSun" w:hAnsi="SimSun" w:cs="SimSun"/>
          <w:sz w:val="28"/>
          <w:szCs w:val="28"/>
          <w:vertAlign w:val="superscript"/>
          <w:lang w:eastAsia="zh-TW"/>
        </w:rPr>
        <w:footnoteReference w:id="34"/>
      </w:r>
      <w:r w:rsidRPr="00681F61">
        <w:rPr>
          <w:rFonts w:ascii="SimSun" w:hAnsi="SimSun" w:cs="SimSun" w:hint="eastAsia"/>
          <w:sz w:val="28"/>
          <w:szCs w:val="28"/>
          <w:lang w:eastAsia="zh-TW"/>
        </w:rPr>
        <w:t>兒想母，母想兒子那樣念，念阿彌陀佛，就自得心開。這一念心開，就是開佛知見。六祖說：有的人認為法華經講的佛的知見，那是佛的事，我們不行。這就錯了，你若是那樣理解，你就是謗經毀佛呀！所以說謗法這件事，有的人成天在謗法呀！（哈哈哈）認為佛的知見我沒份，你就是謗經毀佛。因為佛已經成了佛了，還要開佛知見、示佛知</w:t>
      </w:r>
      <w:r w:rsidRPr="00681F61">
        <w:rPr>
          <w:rFonts w:ascii="SimSun" w:hAnsi="SimSun" w:cs="SimSun" w:hint="eastAsia"/>
          <w:sz w:val="28"/>
          <w:szCs w:val="28"/>
          <w:lang w:eastAsia="zh-TW"/>
        </w:rPr>
        <w:lastRenderedPageBreak/>
        <w:t>見、悟佛知見、入佛知見作什麼呀？觀經上說：是心是佛，是心作佛。你作佛是你心在作佛！這個作佛的心就是佛，跟這個一模一樣。所以一切眾生自己障蔽了自己的光明，而貪愛塵境</w:t>
      </w:r>
      <w:r w:rsidRPr="00681F61">
        <w:rPr>
          <w:rFonts w:ascii="SimSun" w:hAnsi="SimSun" w:cs="SimSun"/>
          <w:sz w:val="28"/>
          <w:szCs w:val="28"/>
          <w:vertAlign w:val="superscript"/>
          <w:lang w:eastAsia="zh-TW"/>
        </w:rPr>
        <w:footnoteReference w:id="35"/>
      </w:r>
      <w:r w:rsidRPr="00681F61">
        <w:rPr>
          <w:rFonts w:ascii="SimSun" w:hAnsi="SimSun" w:cs="SimSun" w:hint="eastAsia"/>
          <w:sz w:val="28"/>
          <w:szCs w:val="28"/>
          <w:lang w:eastAsia="zh-TW"/>
        </w:rPr>
        <w:t>，外緣內擾，內裏自己干擾自己，甘受驅馳</w:t>
      </w:r>
      <w:r w:rsidRPr="00681F61">
        <w:rPr>
          <w:rFonts w:ascii="SimSun" w:hAnsi="SimSun" w:cs="SimSun"/>
          <w:sz w:val="28"/>
          <w:szCs w:val="28"/>
          <w:vertAlign w:val="superscript"/>
          <w:lang w:eastAsia="zh-TW"/>
        </w:rPr>
        <w:footnoteReference w:id="36"/>
      </w:r>
      <w:r w:rsidRPr="00681F61">
        <w:rPr>
          <w:rFonts w:ascii="SimSun" w:hAnsi="SimSun" w:cs="SimSun" w:hint="eastAsia"/>
          <w:sz w:val="28"/>
          <w:szCs w:val="28"/>
          <w:lang w:eastAsia="zh-TW"/>
        </w:rPr>
        <w:t>，成天跑來跑去鬧的生死不休。因此世尊才從三昧起來，種種方便、種種苦口，叫大家不要向外求，識得自己本來同佛無二！這個你若是真正能夠信受，就是開了佛的知見！所以六祖說：吾亦勸一切世人，於自心中常開佛之知見。若是把佛的知見推到佛那邊去，認為與我無關，這樣去學至少要三大阿僧祇劫！所以這刹那際成佛，也就是密宗的大圓滿。</w:t>
      </w:r>
    </w:p>
    <w:p w14:paraId="24267A82" w14:textId="77777777" w:rsidR="00681F61" w:rsidRPr="00681F61" w:rsidRDefault="00681F61" w:rsidP="00681F61">
      <w:pPr>
        <w:spacing w:line="360" w:lineRule="auto"/>
        <w:ind w:firstLine="420"/>
        <w:jc w:val="left"/>
        <w:rPr>
          <w:rFonts w:ascii="新細明體" w:hAnsi="新細明體" w:cs="MS Mincho"/>
          <w:color w:val="000000"/>
          <w:kern w:val="0"/>
          <w:sz w:val="28"/>
          <w:szCs w:val="28"/>
          <w:lang w:eastAsia="zh-TW"/>
        </w:rPr>
      </w:pPr>
      <w:r w:rsidRPr="00681F61">
        <w:rPr>
          <w:rFonts w:ascii="SimSun" w:hAnsi="SimSun" w:cs="SimSun" w:hint="eastAsia"/>
          <w:sz w:val="28"/>
          <w:szCs w:val="28"/>
          <w:lang w:eastAsia="zh-TW"/>
        </w:rPr>
        <w:t>六祖說世間人心邪，“愚迷造罪，口善心惡”</w:t>
      </w:r>
      <w:r w:rsidRPr="00681F61">
        <w:rPr>
          <w:rFonts w:ascii="SimSun" w:hAnsi="SimSun" w:cs="SimSun"/>
          <w:sz w:val="28"/>
          <w:szCs w:val="28"/>
          <w:vertAlign w:val="superscript"/>
          <w:lang w:eastAsia="zh-TW"/>
        </w:rPr>
        <w:footnoteReference w:id="37"/>
      </w:r>
      <w:r w:rsidRPr="00681F61">
        <w:rPr>
          <w:rFonts w:ascii="SimSun" w:hAnsi="SimSun" w:cs="SimSun" w:hint="eastAsia"/>
          <w:sz w:val="28"/>
          <w:szCs w:val="28"/>
          <w:lang w:eastAsia="zh-TW"/>
        </w:rPr>
        <w:t>，好話說盡，壞事做盡，貪瞋嫉妒，貢高我慢，侵害別人，</w:t>
      </w: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t>對其他生物種種的干擾，使得一切都不安寧，</w:t>
      </w:r>
      <w:r w:rsidRPr="00681F61">
        <w:rPr>
          <w:rFonts w:ascii="新細明體" w:hAnsi="新細明體" w:cs="MS Mincho"/>
          <w:color w:val="000000"/>
          <w:kern w:val="0"/>
          <w:sz w:val="28"/>
          <w:szCs w:val="28"/>
          <w:vertAlign w:val="superscript"/>
          <w:lang w:eastAsia="zh-TW"/>
        </w:rPr>
        <w:footnoteReference w:id="38"/>
      </w: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t>那開的是眾生知見。所以我說，就是把我們的知見，換成佛的知見。這就是我們的大事因緣！法華經上把這個道理都說了，對我們來說，就是如何放棄眾生知見，變成佛的知見！這就是咱們的大事！這是從金剛經談到三種般若的關係。</w:t>
      </w:r>
    </w:p>
    <w:p w14:paraId="733685CB" w14:textId="77777777" w:rsidR="00681F61" w:rsidRPr="00681F61" w:rsidRDefault="00681F61" w:rsidP="00681F61">
      <w:pPr>
        <w:spacing w:line="360" w:lineRule="auto"/>
        <w:ind w:firstLine="420"/>
        <w:jc w:val="left"/>
        <w:rPr>
          <w:rFonts w:ascii="新細明體" w:hAnsi="新細明體" w:cs="MS Mincho"/>
          <w:color w:val="000000"/>
          <w:kern w:val="0"/>
          <w:sz w:val="28"/>
          <w:szCs w:val="28"/>
          <w:lang w:eastAsia="zh-TW"/>
        </w:rPr>
      </w:pP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t>要使般若起功用，六祖就是最好的一個事例。有的人就是不大相信，可是六祖的事跡是中國的歷史呀，不是捏造出來了個六祖哇！</w:t>
      </w: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lastRenderedPageBreak/>
        <w:t>歷史上有不少記載，六祖有不少論註哇。</w:t>
      </w:r>
    </w:p>
    <w:p w14:paraId="0DB7C246" w14:textId="77777777" w:rsidR="00681F61" w:rsidRPr="00681F61" w:rsidRDefault="00681F61" w:rsidP="00681F61">
      <w:pPr>
        <w:spacing w:line="360" w:lineRule="auto"/>
        <w:ind w:firstLine="420"/>
        <w:jc w:val="left"/>
        <w:rPr>
          <w:rFonts w:ascii="新細明體" w:hAnsi="新細明體" w:cs="MS Mincho"/>
          <w:color w:val="000000"/>
          <w:kern w:val="0"/>
          <w:sz w:val="28"/>
          <w:szCs w:val="28"/>
          <w:lang w:eastAsia="zh-TW"/>
        </w:rPr>
      </w:pP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t>我們是從金剛經談到淨土，也談了三種般若。念佛有四種，第一大家都知道的是持名念佛，念阿彌陀佛。還有觀像念佛，觀著像你心裏就想著佛了。觀想念佛，就是觀經十六觀，但是觀想比較難。觀經上說，觀一朵蓮花，要觀出八萬四千瓣。我若是觀成一百瓣就很困難，要觀八萬四千瓣就辦不到。這還辦不到，若再觀每瓣上有八萬四千脈，每一脈又放八萬四千光，這就超乎我們眾生的知見了。因此又開第十三觀劣觀，觀佛丈六或八尺的像。若是觀報身佛的像，佛身有萬萬丈，咱們凡夫見不著，不用說種種微妙，就是一根汗毛，你也看不清楚。比如白塔只能粗見一般。以咱們的眼力看報身佛像著實難辦。那是佛的報身，凡夫無份，連阿羅漢都無份，地上菩薩才能見到。作劣觀能見的丈六或八尺佛身，也有很難的地方。如白毫光相，八稜</w:t>
      </w:r>
      <w:r w:rsidRPr="00681F61">
        <w:rPr>
          <w:rFonts w:ascii="新細明體" w:hAnsi="新細明體" w:cs="MS Mincho"/>
          <w:color w:val="000000"/>
          <w:kern w:val="0"/>
          <w:sz w:val="28"/>
          <w:szCs w:val="28"/>
          <w:vertAlign w:val="superscript"/>
          <w:lang w:eastAsia="zh-TW"/>
        </w:rPr>
        <w:footnoteReference w:id="39"/>
      </w: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t>中空，右繞旋轉，這都不容易作呀，觀經很微妙哇。</w:t>
      </w:r>
    </w:p>
    <w:p w14:paraId="5DA49EEA" w14:textId="77777777" w:rsidR="00681F61" w:rsidRPr="00681F61" w:rsidRDefault="00681F61" w:rsidP="00681F61">
      <w:pPr>
        <w:ind w:firstLine="420"/>
        <w:jc w:val="left"/>
        <w:rPr>
          <w:rFonts w:ascii="新細明體" w:hAnsi="新細明體" w:cs="MS Mincho"/>
          <w:color w:val="000000"/>
          <w:kern w:val="0"/>
          <w:sz w:val="28"/>
          <w:szCs w:val="28"/>
          <w:lang w:eastAsia="zh-TW"/>
        </w:rPr>
      </w:pP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t>第四種念佛是實相念佛。說到究竟是一樣，談般若時，第三種般若是實相般若，第四種念佛就是實相念佛。實相念佛就是念實相，念念住於實相，凡夫更無份了。我們說這個說到最高兩者究竟是一回事，</w:t>
      </w:r>
      <w:r w:rsidRPr="00681F61">
        <w:rPr>
          <w:rFonts w:ascii="新細明體" w:hAnsi="新細明體" w:cs="MS Mincho"/>
          <w:color w:val="000000"/>
          <w:kern w:val="0"/>
          <w:sz w:val="28"/>
          <w:szCs w:val="28"/>
          <w:vertAlign w:val="superscript"/>
          <w:lang w:eastAsia="zh-TW"/>
        </w:rPr>
        <w:footnoteReference w:id="40"/>
      </w: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t>這不僅僅是一回事，淨土法門中，方便中之最方便是什麼，就是可以使凡夫，也可以說使下愚凡夫，也可以通過念佛，而不知</w:t>
      </w: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lastRenderedPageBreak/>
        <w:t>不覺的就符合了金剛經的“應無所住，而生其心”，也就是不知不覺的進入了實相般若！你就能不知不覺的在持名念佛當中，契合了實相念佛！淨土法門所以最微妙就在這裏，最方便、易行，也在這裏。這是阿彌陀佛大慈大悲大願之王所成就的微妙之法呀！許多經典，許多法門，沒有一個不好，但是這末法眾生，若依照其他那些法解決問題，就困難了。所以釋迦牟尼佛說：到了末法，萬人修行罕一得道！這是釋迦牟尼佛早就說過的。法不是不行，如藥師佛世界，種種佛世界，當時大菩薩們都能修成就。我們正當末法時期，若是用那種法去修，在億萬人當中很少人能行呀。只有念佛這個法門才行。只要我們懂了這個道理，必定可以往生。</w:t>
      </w:r>
    </w:p>
    <w:p w14:paraId="0F716CA6" w14:textId="77777777" w:rsidR="00681F61" w:rsidRPr="00681F61" w:rsidRDefault="00681F61" w:rsidP="00681F61">
      <w:pPr>
        <w:spacing w:line="360" w:lineRule="auto"/>
        <w:ind w:firstLine="420"/>
        <w:jc w:val="left"/>
        <w:rPr>
          <w:rFonts w:ascii="新細明體" w:hAnsi="新細明體" w:cs="MS Mincho"/>
          <w:color w:val="000000"/>
          <w:kern w:val="0"/>
          <w:sz w:val="28"/>
          <w:szCs w:val="28"/>
          <w:lang w:eastAsia="zh-TW"/>
        </w:rPr>
      </w:pP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t>念佛法門中也分兩種念法：一種是事持，一種是理持。得到一心之後，一種叫作事一心，一種是理一心。這是我們應當知道的。什麼是事持呢？就是在事相上去持名念佛。事持也是極殊勝可貴，就是相信有極樂世界，相信有阿彌陀佛，但是還不能深深的了達是心是佛是心作佛的道理，對於很深的般若不能真實的理解。若對於文字理解了，那只是能答考卷，但不是自己的思想。若是成為自己的真正看法，才可以說是“了達”了。如果只是聽某法師講過，你講給別人聽，那等於鸚鵡學舌。不能算是自己的呀！但是你不了達不要緊，只要你相信西方有極樂世界，有阿彌陀佛，你決心發願，決志願欲念佛，求生西方淨土。死心塌地不貪這個世界，我就是願欲盡一切努力爭取生到西方極樂世界就行。有的人倒是願意生西，但三心兩意，遇到別的事又幹別的去了，那不行。要真正決志，要念</w:t>
      </w: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lastRenderedPageBreak/>
        <w:t>佛求生。如母憶子，如子憶母，想兒子那樣真想，那樣真切的念，無時暫忘才行。</w:t>
      </w:r>
    </w:p>
    <w:p w14:paraId="0D61D687" w14:textId="77777777" w:rsidR="00681F61" w:rsidRPr="00681F61" w:rsidRDefault="00681F61" w:rsidP="00681F61">
      <w:pPr>
        <w:spacing w:line="360" w:lineRule="auto"/>
        <w:ind w:firstLine="420"/>
        <w:jc w:val="left"/>
        <w:rPr>
          <w:rFonts w:ascii="新細明體" w:hAnsi="新細明體" w:cs="MS Mincho"/>
          <w:color w:val="000000"/>
          <w:kern w:val="0"/>
          <w:sz w:val="28"/>
          <w:szCs w:val="28"/>
          <w:lang w:eastAsia="zh-TW"/>
        </w:rPr>
      </w:pP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t>持名不能每天只念三千五千就算持名啦，真正持名念佛的話，什麼時候都不忘記你所修的這個法門的方法，所持的佛號，才算真持。沒有了達是心是佛，是心作佛的道理，這是事持。水平再高，就是理持了。相信西方極樂世界是我心具，是我心造，天台宗就是心具心造哇！西方極樂世界是我本有的，這叫心具。不在我心外，是我心裏頭本來具有的。西方極樂世界阿彌陀佛是我心造的，是我造的！有人說：人是上帝造的。我說誰造的上帝呀？不平等呀。只許上帝造人，人不許造上帝，我要說我造上帝，他就認為很不恭敬（哈哈哈）。佛就不同了，佛就是我們心造。這十法界就是我們一念心中所流現出來的，所以說是難信之法呀！有人覺得怎麼這樣我慢哪？他不知道，他只重視了佛，沒重視自心哪（哈哈哈）。咱們這山門上彌勒菩薩，實際上是唐朝的布袋和尚，大家說他是彌勒化身。他的偈語說：“只這心心心是佛，十方世界最靈物”，沒有比心再靈的了，“妙用縱橫可憐生，一切無如心真實”！一切世間出世間，沒有一樣比我們心更真實的了。所以開佛知見，就是叫大家知道這自心哪！我們念佛，就是要念自心。所以我向大家匯報過夏老師的淨修捷要，講念佛法門講得十分透哇。“無量光壽是我本覺”，阿彌陀佛可以翻為無量光、無量壽、無量莊嚴，種種無量。一個“光”一個“壽”就統攝一切呀。光就遍滿虛空法界，壽貫過去未來不可窮盡。無量光壽、阿彌陀佛是誰呀？就是我們自己的本</w:t>
      </w: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lastRenderedPageBreak/>
        <w:t>覺。“起心念佛方名始覺”，我們念南無阿彌陀佛就是始覺，開始覺悟。這始覺合乎本覺才叫覺悟哇！怎麼才合乎本覺呢？念阿彌陀佛，念的是誰呀？念的就是本覺嘛！一開始，也就是始覺。我們念阿彌陀佛，這就念的是我們本覺，這樣始覺跟本覺不就自然合起來嗎？不是念的別的呀！這樣就是“始本不離，直趨覺路”，就徹底覺悟！可是要知道，“暫爾相違，便墮無明”，一不念就跑到黑屋子裏去了！所以說理持就是相信西方極樂世界，是我心之本具，是我心之所造、所顯現。就以自心所具、所造的這句洪名，以此為境，自己這心專注在這一句上，這一句就是覺悟，就離開了四句百非，這心就不斷滅。一會兒也不忘掉這一句，這句念念不斷滅，就必定徹底覺悟，這點是關鍵問題。所以說持名念佛不能每天只念三千五千，堅決不斷，這是吾人今生升沉的關鍵問題！</w:t>
      </w:r>
    </w:p>
    <w:p w14:paraId="7D6FB1AF" w14:textId="77777777" w:rsidR="00681F61" w:rsidRPr="00681F61" w:rsidRDefault="00681F61" w:rsidP="00681F61">
      <w:pPr>
        <w:spacing w:line="360" w:lineRule="auto"/>
        <w:ind w:firstLine="420"/>
        <w:jc w:val="left"/>
        <w:rPr>
          <w:rFonts w:ascii="新細明體" w:hAnsi="新細明體" w:cs="MS Mincho"/>
          <w:color w:val="000000"/>
          <w:kern w:val="0"/>
          <w:sz w:val="28"/>
          <w:szCs w:val="28"/>
          <w:lang w:eastAsia="zh-TW"/>
        </w:rPr>
      </w:pP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t>大家信佛也念佛了，能不能成功呢？我給大家看的那張照片，八十七歲的老修行，女居士，她一天經常念八萬佛號，可以說是念到了無念而念。去年冬天，命終八天前，她向家人說：不要再送飯來了，我已見佛，就要往生了。她就不吃飯，單盤趺坐，晝夜念佛不斷，念了八天八夜，她就見佛見光安然往生了。可是有人不相信她往生了。有的說她是得通</w:t>
      </w:r>
      <w:r w:rsidRPr="00681F61">
        <w:rPr>
          <w:rFonts w:ascii="新細明體" w:hAnsi="新細明體" w:cs="MS Mincho"/>
          <w:color w:val="000000"/>
          <w:kern w:val="0"/>
          <w:sz w:val="28"/>
          <w:szCs w:val="28"/>
          <w:vertAlign w:val="superscript"/>
          <w:lang w:eastAsia="zh-TW"/>
        </w:rPr>
        <w:footnoteReference w:id="41"/>
      </w: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t>，或者說她是臨終神經錯亂，所看到的是幻境。不管他怎麼說，但是這個事實你不能否認。這八十多歲的老太太，八天八夜不吃飯，念了八天八夜的佛，這個事實。你若是反</w:t>
      </w: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lastRenderedPageBreak/>
        <w:t>對她，你可以用一天的時間試試看，一天不吃飯，盤腿不動，不住聲的念佛，就很難辦到。恐怕連三小時也做不到。這個事實就夠說明問題的了。那位老人在臨終前對她的兒孫們說：佛的白毫光相真是殊勝呀！很難比喻呀！並說在八天前就見到佛光了，所以才說不要再送飯了。到這天她又說：“西方三聖來接來了”。這正是阿彌陀佛的接引本願哪！這事出在福建，離福州不遠的地方。她那張照片大家看過了，那是她死後照的。死後還是端坐不動，仍然合掌。這已經不是一般的現相了，何況死後又坐了七天！最後不是坐不住了，因衛生關係，街道上不答應了。燒的時候，大眾都聞到了異香呀。燒出三十多堅固子</w:t>
      </w: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t>(</w:t>
      </w: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t>只有佛的靈骨可以稱舍利</w:t>
      </w: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t>)</w:t>
      </w: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t>，所以叫堅固子。這都是事實嘛。這主要是“不忘”，念佛不忘，念念不忘。</w:t>
      </w:r>
    </w:p>
    <w:p w14:paraId="41009311" w14:textId="77777777" w:rsidR="00681F61" w:rsidRPr="00681F61" w:rsidRDefault="00681F61" w:rsidP="00681F61">
      <w:pPr>
        <w:spacing w:line="360" w:lineRule="auto"/>
        <w:ind w:firstLine="420"/>
        <w:jc w:val="left"/>
        <w:rPr>
          <w:rFonts w:ascii="新細明體" w:hAnsi="新細明體" w:cs="MS Mincho"/>
          <w:color w:val="000000"/>
          <w:kern w:val="0"/>
          <w:sz w:val="28"/>
          <w:szCs w:val="28"/>
          <w:lang w:eastAsia="zh-TW"/>
        </w:rPr>
      </w:pP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t>我也常說，我們念佛，應當念到一個什麼程度？我們都在世間，總有一些事要做。我們念佛要像</w:t>
      </w:r>
      <w:r w:rsidRPr="00681F61">
        <w:rPr>
          <w:rFonts w:ascii="新細明體" w:hAnsi="新細明體" w:cs="MS Mincho"/>
          <w:color w:val="000000"/>
          <w:kern w:val="0"/>
          <w:sz w:val="28"/>
          <w:szCs w:val="28"/>
          <w:vertAlign w:val="superscript"/>
          <w:lang w:eastAsia="zh-TW"/>
        </w:rPr>
        <w:footnoteReference w:id="42"/>
      </w: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t>母雞孵蛋，不能中途離開後就不管，蛋冷了不行，需要不斷暖氣。我們念佛若是念著念著不念了，那就壞了。如果有事不能念，事後你沒忘記，很快又接著念起來，也就是不斷暖氣，這就行。就怕你流連忘返，不知道往哪裏去了，再回來就不接氣了，這不行！蕅益大師說的好，不管你事持到理持，你若能把見思惑都先盡了，這就是事一心，念佛到了這一步就很高了。你不斷暖氣，就必定得受用呀！這有很多事實證明，不是空話，只是要實踐。只要你達到事一心之後，自然就把見惑思惑斷</w:t>
      </w: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lastRenderedPageBreak/>
        <w:t>盡了。見思惑盡了叫作事一心。如果你不管是事持還是理持，你能開悟，就叫作理一心！這話又是很深入。達到理一心的不一定非理持不可，事持和理持都可能先達到理一心，事持的人也能夠明心見性，也能達到理一心。</w:t>
      </w:r>
    </w:p>
    <w:p w14:paraId="4E16BCD4" w14:textId="77777777" w:rsidR="00681F61" w:rsidRPr="00681F61" w:rsidRDefault="00681F61" w:rsidP="00681F61">
      <w:pPr>
        <w:spacing w:line="360" w:lineRule="auto"/>
        <w:ind w:firstLine="420"/>
        <w:jc w:val="left"/>
        <w:rPr>
          <w:rFonts w:ascii="新細明體" w:hAnsi="新細明體" w:cs="MS Mincho"/>
          <w:color w:val="000000"/>
          <w:kern w:val="0"/>
          <w:sz w:val="28"/>
          <w:szCs w:val="28"/>
          <w:lang w:eastAsia="zh-TW"/>
        </w:rPr>
      </w:pP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t>這是我們所以要說，這最極殊勝方便的淨土法門，就是暗合道妙哇！這是阿彌陀佛修持了五劫才圓滿成就了的殊勝大願！所以說這是極微妙的法門！這就是“潛通佛智，暗合道妙，巧入</w:t>
      </w:r>
      <w:r w:rsidRPr="00681F61">
        <w:rPr>
          <w:rFonts w:ascii="新細明體" w:hAnsi="新細明體" w:cs="MS Mincho"/>
          <w:color w:val="000000"/>
          <w:kern w:val="0"/>
          <w:sz w:val="28"/>
          <w:szCs w:val="28"/>
          <w:vertAlign w:val="superscript"/>
          <w:lang w:eastAsia="zh-TW"/>
        </w:rPr>
        <w:footnoteReference w:id="43"/>
      </w: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t>無生”呀！花開見佛才悟入無生呀！你即便還不能相信是心是佛的道理，而單修事持念佛的人，一樣可以悟入無生，這是為什麼？就是因為暗合道妙而巧入</w:t>
      </w:r>
      <w:r w:rsidRPr="00681F61">
        <w:rPr>
          <w:rFonts w:ascii="新細明體" w:hAnsi="新細明體" w:cs="MS Mincho"/>
          <w:color w:val="000000"/>
          <w:kern w:val="0"/>
          <w:sz w:val="28"/>
          <w:szCs w:val="28"/>
          <w:vertAlign w:val="superscript"/>
          <w:lang w:eastAsia="zh-TW"/>
        </w:rPr>
        <w:footnoteReference w:id="44"/>
      </w: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t>無生嘛！所以說你只要這麼念，你不知不覺的就達到實相念佛了！念到什麼也不想，只這一句佛號明明朗朗的現前，就無住哇！生心哪！就是極殊勝的實相般若呀！暗中就通了、合了！所以這念佛的功德最不可思議。這與學密法，發大菩提心去持咒，是相通的。念佛法門是密教顯</w:t>
      </w:r>
      <w:r w:rsidRPr="00681F61">
        <w:rPr>
          <w:rFonts w:ascii="新細明體" w:hAnsi="新細明體" w:cs="MS Mincho"/>
          <w:color w:val="000000"/>
          <w:kern w:val="0"/>
          <w:sz w:val="28"/>
          <w:szCs w:val="28"/>
          <w:vertAlign w:val="superscript"/>
          <w:lang w:eastAsia="zh-TW"/>
        </w:rPr>
        <w:footnoteReference w:id="45"/>
      </w: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t>說呀。</w:t>
      </w:r>
    </w:p>
    <w:p w14:paraId="5957000F" w14:textId="77777777" w:rsidR="00681F61" w:rsidRPr="00681F61" w:rsidRDefault="00681F61" w:rsidP="00681F61">
      <w:pPr>
        <w:spacing w:line="360" w:lineRule="auto"/>
        <w:ind w:firstLineChars="200" w:firstLine="560"/>
        <w:jc w:val="left"/>
        <w:rPr>
          <w:rFonts w:ascii="新細明體" w:hAnsi="新細明體" w:cs="MS Mincho"/>
          <w:color w:val="000000"/>
          <w:kern w:val="0"/>
          <w:sz w:val="28"/>
          <w:szCs w:val="28"/>
          <w:lang w:eastAsia="zh-TW"/>
        </w:rPr>
      </w:pP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t>剛才我們說有三個般若：文字般若、觀照般若、實相般若。念佛有四個念法，我講的是事持。持名念佛，不知不覺就暗合實相，若能如母憶子如子憶母念念不忘，即便你不知道是心是佛是心作佛，就同樣可以明心見性，這是大勢至菩薩說的。他沒講別的，就</w:t>
      </w: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lastRenderedPageBreak/>
        <w:t>是要如子憶母，如母憶子的念去，就不假方便自得心開。蕅益大師講的與大勢至菩薩講的，完全相合呀。有人喜談高妙，他不知道他所謂的高妙恰是走了彎</w:t>
      </w:r>
      <w:r w:rsidRPr="00681F61">
        <w:rPr>
          <w:rFonts w:ascii="新細明體" w:hAnsi="新細明體" w:cs="MS Mincho"/>
          <w:color w:val="000000"/>
          <w:kern w:val="0"/>
          <w:sz w:val="28"/>
          <w:szCs w:val="28"/>
          <w:vertAlign w:val="superscript"/>
          <w:lang w:eastAsia="zh-TW"/>
        </w:rPr>
        <w:footnoteReference w:id="46"/>
      </w: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t>路。前面說的那位老居士，她雖不識字，可是她至少達到了事一心。一般很難達到事一心。多少天不吃飯，睏也得睏死，何況不吃飯？可是達到事一心她就把睏餓都突破了。這是最近一個很好的實例。</w:t>
      </w:r>
    </w:p>
    <w:p w14:paraId="79AA20A1" w14:textId="77777777" w:rsidR="00681F61" w:rsidRPr="00681F61" w:rsidRDefault="00681F61" w:rsidP="00681F61">
      <w:pPr>
        <w:spacing w:line="360" w:lineRule="auto"/>
        <w:ind w:firstLine="420"/>
        <w:jc w:val="left"/>
        <w:rPr>
          <w:rFonts w:ascii="新細明體" w:hAnsi="新細明體" w:cs="MS Mincho"/>
          <w:color w:val="000000"/>
          <w:kern w:val="0"/>
          <w:sz w:val="28"/>
          <w:szCs w:val="28"/>
          <w:lang w:eastAsia="zh-TW"/>
        </w:rPr>
      </w:pP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t>最近在佛學院又把“要解”講了一遍，同時上海又要印《淨土資糧</w:t>
      </w:r>
      <w:r w:rsidRPr="00681F61">
        <w:rPr>
          <w:vertAlign w:val="superscript"/>
        </w:rPr>
        <w:footnoteReference w:id="47"/>
      </w:r>
      <w:r w:rsidRPr="00681F61">
        <w:rPr>
          <w:rFonts w:hint="eastAsia"/>
        </w:rPr>
        <w:t xml:space="preserve"> </w:t>
      </w: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t>》第三版。北京印的是第一版，上海去年印了一萬五，一搶而光，預備再印。第三版印數較多，要印兩萬本。因為要多印，就要改一改，改了些錯字，內容增加了一些，前天才寄出。因為才講完“要解”，就把裏頭現成的話，匯成了一副對聯。上聯是“從事持達理持”，就從這事持，知道西方有極樂世界、有阿彌陀佛，就念念不忘的一直念去，是事持。事持就不知不覺到了理持，也就是趨向於實相念佛，或者已經走上了實相念佛的道路，這需要看各人的情況。</w:t>
      </w:r>
    </w:p>
    <w:p w14:paraId="0EB2B0E2" w14:textId="77777777" w:rsidR="00681F61" w:rsidRPr="00681F61" w:rsidRDefault="00681F61" w:rsidP="00681F61">
      <w:pPr>
        <w:spacing w:line="360" w:lineRule="auto"/>
        <w:ind w:firstLine="420"/>
        <w:jc w:val="left"/>
        <w:rPr>
          <w:rFonts w:ascii="新細明體" w:hAnsi="新細明體" w:cs="MS Mincho"/>
          <w:color w:val="000000"/>
          <w:kern w:val="0"/>
          <w:sz w:val="28"/>
          <w:szCs w:val="28"/>
          <w:lang w:eastAsia="zh-TW"/>
        </w:rPr>
      </w:pP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t>蕅益大師“從事持達理持”這句話，有人認為自己智慧不高，道理還不大懂呀。但是你只要與蕅益大師這句話相合，深信西方極樂世界有阿彌陀佛，不貪世間，決定要生淨土，要花開見佛，廣度眾生。就老這麼念去，必滿所願。蕅益大師是明朝人，和唐朝道綽大</w:t>
      </w:r>
      <w:r w:rsidRPr="00681F61">
        <w:rPr>
          <w:rFonts w:ascii="新細明體" w:hAnsi="新細明體" w:cs="MS Mincho" w:hint="eastAsia"/>
          <w:color w:val="000000"/>
          <w:kern w:val="0"/>
          <w:sz w:val="28"/>
          <w:szCs w:val="28"/>
          <w:lang w:eastAsia="zh-TW"/>
        </w:rPr>
        <w:lastRenderedPageBreak/>
        <w:t>師的話一樣。念佛的人不必先求離相、不著相，或是要具金剛智慧等。那樣頭緒就多了。你但能一向專志，就著這西方極樂世界的相，專心致志的去念佛，你就決定往生！道綽大師和蕅益大師這話是一致的。妙在你不要去求離相，念念之中自然而然的自得心開，可謂妙極。所以阿彌陀佛的大願、大力、大智慧、大慈大悲，微妙難思呀！別的法門是悟了以後才能修，念佛法門未悟也能修。悟的人實在少，要度眾生而生西方，必須給個法子，大家都用得上才行。這好比得了癌症的，聽說美國有個醫院準能治好。可是對咱們說有用嗎？你是否有美金？那裏是否接受你？這條路很難說用得上。但是這不要緊，這裏就有準能把你的病痛治好的大夫，這就好辦多了。</w:t>
      </w:r>
    </w:p>
    <w:p w14:paraId="3CFD7425" w14:textId="77777777" w:rsidR="00681F61" w:rsidRDefault="00681F61">
      <w:pPr>
        <w:jc w:val="left"/>
        <w:rPr>
          <w:rFonts w:ascii="SimSun" w:eastAsia="新細明體" w:hAnsi="SimSun" w:cs="SimSun"/>
          <w:sz w:val="28"/>
          <w:szCs w:val="28"/>
          <w:lang w:eastAsia="zh-TW"/>
        </w:rPr>
      </w:pPr>
    </w:p>
    <w:sectPr w:rsidR="00681F61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D714" w14:textId="77777777" w:rsidR="00AB709B" w:rsidRDefault="00AB709B">
      <w:pPr>
        <w:spacing w:line="240" w:lineRule="auto"/>
      </w:pPr>
      <w:r>
        <w:separator/>
      </w:r>
    </w:p>
  </w:endnote>
  <w:endnote w:type="continuationSeparator" w:id="0">
    <w:p w14:paraId="0C5588D9" w14:textId="77777777" w:rsidR="00AB709B" w:rsidRDefault="00AB7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220524"/>
    </w:sdtPr>
    <w:sdtEndPr/>
    <w:sdtContent>
      <w:p w14:paraId="5FB87D36" w14:textId="77777777" w:rsidR="00C04131" w:rsidRDefault="00AB709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A86C11" w14:textId="77777777" w:rsidR="00C04131" w:rsidRDefault="00C041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B37A" w14:textId="77777777" w:rsidR="00AB709B" w:rsidRDefault="00AB709B">
      <w:pPr>
        <w:spacing w:after="0"/>
      </w:pPr>
      <w:r>
        <w:separator/>
      </w:r>
    </w:p>
  </w:footnote>
  <w:footnote w:type="continuationSeparator" w:id="0">
    <w:p w14:paraId="2A5457F2" w14:textId="77777777" w:rsidR="00AB709B" w:rsidRDefault="00AB709B">
      <w:pPr>
        <w:spacing w:after="0"/>
      </w:pPr>
      <w:r>
        <w:continuationSeparator/>
      </w:r>
    </w:p>
  </w:footnote>
  <w:footnote w:id="1">
    <w:p w14:paraId="409F0789" w14:textId="77777777" w:rsidR="00C04131" w:rsidRDefault="00AB709B">
      <w:pPr>
        <w:pStyle w:val="ab"/>
      </w:pPr>
      <w:r>
        <w:rPr>
          <w:rStyle w:val="af0"/>
        </w:rPr>
        <w:footnoteRef/>
      </w:r>
      <w:r>
        <w:t xml:space="preserve"> </w:t>
      </w:r>
      <w:r>
        <w:rPr>
          <w:rFonts w:hint="eastAsia"/>
        </w:rPr>
        <w:t>手稿是「五月二十三日」，但</w:t>
      </w:r>
      <w:bookmarkStart w:id="0" w:name="_Hlk132442644"/>
      <w:r>
        <w:rPr>
          <w:rFonts w:hint="eastAsia"/>
        </w:rPr>
        <w:t>農民曆</w:t>
      </w:r>
      <w:bookmarkEnd w:id="0"/>
      <w:r>
        <w:rPr>
          <w:rFonts w:hint="eastAsia"/>
        </w:rPr>
        <w:t>是「五月二十二日」，疑是筆誤，故依農民曆修改為「五月二十二日」。</w:t>
      </w:r>
    </w:p>
  </w:footnote>
  <w:footnote w:id="2">
    <w:p w14:paraId="2FF0EEEF" w14:textId="77777777" w:rsidR="00C04131" w:rsidRDefault="00AB709B">
      <w:pPr>
        <w:pStyle w:val="ab"/>
      </w:pPr>
      <w:r>
        <w:rPr>
          <w:rStyle w:val="af0"/>
        </w:rPr>
        <w:footnoteRef/>
      </w:r>
      <w:r>
        <w:t xml:space="preserve"> </w:t>
      </w:r>
      <w:r>
        <w:rPr>
          <w:rFonts w:hint="eastAsia"/>
        </w:rPr>
        <w:t>指公曆</w:t>
      </w:r>
      <w:r>
        <w:rPr>
          <w:rFonts w:hint="eastAsia"/>
        </w:rPr>
        <w:t>1</w:t>
      </w:r>
      <w:r>
        <w:t>985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月間。</w:t>
      </w:r>
    </w:p>
  </w:footnote>
  <w:footnote w:id="3">
    <w:p w14:paraId="490B0A56" w14:textId="77777777" w:rsidR="00C04131" w:rsidRDefault="00AB709B">
      <w:pPr>
        <w:pStyle w:val="ab"/>
      </w:pPr>
      <w:r>
        <w:rPr>
          <w:rStyle w:val="af0"/>
        </w:rPr>
        <w:footnoteRef/>
      </w:r>
      <w:r>
        <w:t xml:space="preserve"> </w:t>
      </w:r>
      <w:r>
        <w:rPr>
          <w:rFonts w:hint="eastAsia"/>
        </w:rPr>
        <w:t>手稿是「金剛」，疑漏寫「經」字</w:t>
      </w:r>
      <w:r>
        <w:rPr>
          <w:rFonts w:ascii="MS Gothic" w:eastAsia="MS Gothic" w:hAnsi="MS Gothic" w:cs="MS Gothic" w:hint="eastAsia"/>
        </w:rPr>
        <w:t>，依文義改為</w:t>
      </w:r>
      <w:r>
        <w:rPr>
          <w:rFonts w:hint="eastAsia"/>
        </w:rPr>
        <w:t>「金剛經」。</w:t>
      </w:r>
    </w:p>
  </w:footnote>
  <w:footnote w:id="4">
    <w:p w14:paraId="479851F8" w14:textId="77777777" w:rsidR="00C04131" w:rsidRDefault="00AB709B">
      <w:pPr>
        <w:pStyle w:val="ab"/>
      </w:pPr>
      <w:r>
        <w:rPr>
          <w:rStyle w:val="af0"/>
        </w:rPr>
        <w:footnoteRef/>
      </w:r>
      <w:r>
        <w:t xml:space="preserve"> </w:t>
      </w:r>
      <w:r>
        <w:rPr>
          <w:rFonts w:hint="eastAsia"/>
        </w:rPr>
        <w:t>指犍槌，亦作犍椎。</w:t>
      </w:r>
    </w:p>
  </w:footnote>
  <w:footnote w:id="5">
    <w:p w14:paraId="398D70EF" w14:textId="77777777" w:rsidR="00C04131" w:rsidRDefault="00AB709B">
      <w:pPr>
        <w:pStyle w:val="ab"/>
        <w:rPr>
          <w:rFonts w:eastAsia="DengXian"/>
        </w:rPr>
      </w:pPr>
      <w:r>
        <w:rPr>
          <w:rStyle w:val="af0"/>
        </w:rPr>
        <w:footnoteRef/>
      </w:r>
      <w:r>
        <w:t xml:space="preserve"> </w:t>
      </w:r>
      <w:r>
        <w:rPr>
          <w:rFonts w:hint="eastAsia"/>
        </w:rPr>
        <w:t>手稿是「冊」，錄音是</w:t>
      </w:r>
      <w:bookmarkStart w:id="1" w:name="_Hlk132379625"/>
      <w:r>
        <w:rPr>
          <w:rFonts w:hint="eastAsia"/>
        </w:rPr>
        <w:t>「課」</w:t>
      </w:r>
      <w:bookmarkEnd w:id="1"/>
      <w:r>
        <w:rPr>
          <w:rFonts w:hint="eastAsia"/>
        </w:rPr>
        <w:t>，故依錄音修改為「課」。</w:t>
      </w:r>
    </w:p>
  </w:footnote>
  <w:footnote w:id="6">
    <w:p w14:paraId="02325280" w14:textId="77777777" w:rsidR="00C04131" w:rsidRDefault="00AB709B">
      <w:pPr>
        <w:pStyle w:val="ab"/>
      </w:pPr>
      <w:r>
        <w:rPr>
          <w:rStyle w:val="af0"/>
        </w:rPr>
        <w:footnoteRef/>
      </w:r>
      <w:r>
        <w:t xml:space="preserve"> </w:t>
      </w:r>
      <w:bookmarkStart w:id="14" w:name="_Hlk132362682"/>
      <w:r>
        <w:rPr>
          <w:rFonts w:hint="eastAsia"/>
        </w:rPr>
        <w:t>手稿用「他」，依文義似應該用「它」，故修改為「它」。</w:t>
      </w:r>
      <w:bookmarkEnd w:id="14"/>
    </w:p>
  </w:footnote>
  <w:footnote w:id="7">
    <w:p w14:paraId="5F93AB86" w14:textId="77777777" w:rsidR="00C04131" w:rsidRDefault="00AB709B">
      <w:pPr>
        <w:pStyle w:val="ab"/>
      </w:pPr>
      <w:r>
        <w:rPr>
          <w:rStyle w:val="af0"/>
        </w:rPr>
        <w:footnoteRef/>
      </w:r>
      <w:r>
        <w:t xml:space="preserve"> </w:t>
      </w:r>
      <w:r>
        <w:rPr>
          <w:rFonts w:hint="eastAsia"/>
        </w:rPr>
        <w:t>手稿用「他」，依文義似應該用</w:t>
      </w:r>
      <w:bookmarkStart w:id="15" w:name="_Hlk132379301"/>
      <w:r>
        <w:rPr>
          <w:rFonts w:hint="eastAsia"/>
        </w:rPr>
        <w:t>「它」</w:t>
      </w:r>
      <w:bookmarkEnd w:id="15"/>
      <w:r>
        <w:rPr>
          <w:rFonts w:hint="eastAsia"/>
        </w:rPr>
        <w:t>，故修改為「它」。</w:t>
      </w:r>
    </w:p>
  </w:footnote>
  <w:footnote w:id="8">
    <w:p w14:paraId="3F282845" w14:textId="77777777" w:rsidR="00C04131" w:rsidRDefault="00AB709B">
      <w:pPr>
        <w:pStyle w:val="ab"/>
      </w:pPr>
      <w:r>
        <w:rPr>
          <w:rStyle w:val="af0"/>
        </w:rPr>
        <w:footnoteRef/>
      </w:r>
      <w:r>
        <w:t xml:space="preserve"> </w:t>
      </w:r>
      <w:r>
        <w:rPr>
          <w:rFonts w:hint="eastAsia"/>
        </w:rPr>
        <w:t>此處手稿的「他」，似應指「念佛持名」。</w:t>
      </w:r>
    </w:p>
  </w:footnote>
  <w:footnote w:id="9">
    <w:p w14:paraId="029DC1D3" w14:textId="77777777" w:rsidR="00C04131" w:rsidRDefault="00AB709B">
      <w:pPr>
        <w:pStyle w:val="ab"/>
      </w:pPr>
      <w:r>
        <w:rPr>
          <w:rStyle w:val="af0"/>
        </w:rPr>
        <w:footnoteRef/>
      </w:r>
      <w:r>
        <w:t xml:space="preserve"> </w:t>
      </w:r>
      <w:r>
        <w:rPr>
          <w:rFonts w:hint="eastAsia"/>
        </w:rPr>
        <w:t>手稿是「併列」，疑似筆誤，故修改為「並列」。</w:t>
      </w:r>
    </w:p>
  </w:footnote>
  <w:footnote w:id="10">
    <w:p w14:paraId="79217E8F" w14:textId="77777777" w:rsidR="00C04131" w:rsidRPr="00040F33" w:rsidRDefault="00AB709B" w:rsidP="00040F33">
      <w:pPr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040F33">
        <w:rPr>
          <w:rFonts w:hint="eastAsia"/>
          <w:sz w:val="20"/>
          <w:szCs w:val="20"/>
        </w:rPr>
        <w:t>此處恐引起誤解，故玆引原錄音筆錄供參考：佛法都是好的，沒有不好的，你要是跑到藥師琉璃佛世界，或是跑到什麼別的國土，那不一定都能這樣（註︰指前面開示的帶業往生、橫出</w:t>
      </w:r>
      <w:r w:rsidRPr="00040F33">
        <w:rPr>
          <w:rFonts w:hint="eastAsia"/>
          <w:sz w:val="20"/>
          <w:szCs w:val="20"/>
        </w:rPr>
        <w:t>的修行）。但是在咱們這兒就絕對肯定了，那就是這個法最殊勝。</w:t>
      </w:r>
    </w:p>
    <w:p w14:paraId="15013C06" w14:textId="77777777" w:rsidR="00C04131" w:rsidRPr="00040F33" w:rsidRDefault="00AB709B" w:rsidP="00040F33">
      <w:pPr>
        <w:ind w:firstLine="420"/>
        <w:rPr>
          <w:sz w:val="20"/>
          <w:szCs w:val="20"/>
        </w:rPr>
      </w:pPr>
      <w:r w:rsidRPr="00040F33">
        <w:rPr>
          <w:rFonts w:hint="eastAsia"/>
          <w:sz w:val="20"/>
          <w:szCs w:val="20"/>
        </w:rPr>
        <w:t>下面是黃老繼續講蕅溢大師《彌陀要解》的「眾生濁中。非欣厭之行。必不能度。」：「必不能度。」你看這個很肯定，不是這個法（註：指欣厭之行），絕不能度！</w:t>
      </w:r>
    </w:p>
    <w:p w14:paraId="6B687756" w14:textId="77777777" w:rsidR="00C04131" w:rsidRDefault="00C04131">
      <w:pPr>
        <w:pStyle w:val="ab"/>
      </w:pPr>
    </w:p>
  </w:footnote>
  <w:footnote w:id="11">
    <w:p w14:paraId="21B7112F" w14:textId="77777777" w:rsidR="00C04131" w:rsidRDefault="00AB709B">
      <w:pPr>
        <w:pStyle w:val="ab"/>
      </w:pPr>
      <w:r>
        <w:rPr>
          <w:rStyle w:val="af0"/>
        </w:rPr>
        <w:footnoteRef/>
      </w:r>
      <w:r>
        <w:t xml:space="preserve"> </w:t>
      </w:r>
      <w:r>
        <w:rPr>
          <w:rFonts w:hint="eastAsia"/>
        </w:rPr>
        <w:t>手稿是「五利識」，應是錯別字，故更改為「五利使」。</w:t>
      </w:r>
    </w:p>
  </w:footnote>
  <w:footnote w:id="12">
    <w:p w14:paraId="071B0421" w14:textId="77777777" w:rsidR="00C04131" w:rsidRDefault="00AB709B">
      <w:pPr>
        <w:pStyle w:val="ab"/>
      </w:pPr>
      <w:r>
        <w:rPr>
          <w:rStyle w:val="af0"/>
        </w:rPr>
        <w:footnoteRef/>
      </w:r>
      <w:r>
        <w:t xml:space="preserve"> </w:t>
      </w:r>
      <w:r>
        <w:rPr>
          <w:rFonts w:hint="eastAsia"/>
        </w:rPr>
        <w:t>手稿無逗號，為方便理解，故加之。</w:t>
      </w:r>
    </w:p>
  </w:footnote>
  <w:footnote w:id="13">
    <w:p w14:paraId="327A277A" w14:textId="77777777" w:rsidR="00C04131" w:rsidRDefault="00AB709B">
      <w:pPr>
        <w:pStyle w:val="ab"/>
      </w:pPr>
      <w:r>
        <w:rPr>
          <w:rStyle w:val="af0"/>
        </w:rPr>
        <w:footnoteRef/>
      </w:r>
      <w:r>
        <w:t xml:space="preserve"> </w:t>
      </w:r>
      <w:bookmarkStart w:id="18" w:name="_Hlk132379388"/>
      <w:r>
        <w:rPr>
          <w:rFonts w:hint="eastAsia"/>
        </w:rPr>
        <w:t>手</w:t>
      </w:r>
      <w:bookmarkEnd w:id="18"/>
      <w:r>
        <w:rPr>
          <w:rFonts w:hint="eastAsia"/>
        </w:rPr>
        <w:t>稿是「得渡」，依普門品改為「得度」。</w:t>
      </w:r>
    </w:p>
  </w:footnote>
  <w:footnote w:id="14">
    <w:p w14:paraId="134943B9" w14:textId="77777777" w:rsidR="00C04131" w:rsidRDefault="00AB709B">
      <w:pPr>
        <w:pStyle w:val="ab"/>
        <w:rPr>
          <w:rFonts w:eastAsia="DengXian"/>
        </w:rPr>
      </w:pPr>
      <w:r>
        <w:rPr>
          <w:rStyle w:val="af0"/>
        </w:rPr>
        <w:footnoteRef/>
      </w:r>
      <w:r>
        <w:t xml:space="preserve"> </w:t>
      </w:r>
      <w:r>
        <w:rPr>
          <w:rFonts w:hint="eastAsia"/>
        </w:rPr>
        <w:t>手稿是「堅苦」，疑是錯別字，故改為「艱苦」。</w:t>
      </w:r>
    </w:p>
  </w:footnote>
  <w:footnote w:id="15">
    <w:p w14:paraId="7CB7BFDC" w14:textId="77777777" w:rsidR="00C04131" w:rsidRDefault="00AB709B">
      <w:pPr>
        <w:pStyle w:val="ab"/>
      </w:pPr>
      <w:r>
        <w:rPr>
          <w:rStyle w:val="af0"/>
        </w:rPr>
        <w:footnoteRef/>
      </w:r>
      <w:r>
        <w:t xml:space="preserve"> </w:t>
      </w:r>
      <w:r>
        <w:rPr>
          <w:rFonts w:hint="eastAsia"/>
        </w:rPr>
        <w:t>手稿是「五鈍識」，應是錯別字，故更改為「五鈍使」。</w:t>
      </w:r>
    </w:p>
  </w:footnote>
  <w:footnote w:id="16">
    <w:p w14:paraId="71007933" w14:textId="77777777" w:rsidR="009A1405" w:rsidRDefault="00AB709B">
      <w:pPr>
        <w:shd w:val="clear" w:color="auto" w:fill="FFFFFF"/>
        <w:ind w:firstLine="480"/>
        <w:jc w:val="left"/>
        <w:rPr>
          <w:rFonts w:ascii="SimSun" w:hAnsi="SimSun"/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040F33">
        <w:rPr>
          <w:rFonts w:ascii="SimSun" w:hAnsi="SimSun" w:hint="eastAsia"/>
          <w:sz w:val="20"/>
          <w:szCs w:val="20"/>
        </w:rPr>
        <w:t>此句的手稿是「你若是吃製糖廠擠出水的甘蔗渣？」錄音是：《涅槃經》講了，老年人修行如擠出了水的甘蔗。造糖廠，把甘蔗擠出了水後，剩下的只是甘蔗渣。你吃那甘蔗渣去了。「命濁」就是如此。</w:t>
      </w:r>
    </w:p>
    <w:p w14:paraId="304848D8" w14:textId="2765371F" w:rsidR="00C04131" w:rsidRPr="00040F33" w:rsidRDefault="00AB709B">
      <w:pPr>
        <w:shd w:val="clear" w:color="auto" w:fill="FFFFFF"/>
        <w:ind w:firstLine="480"/>
        <w:jc w:val="left"/>
        <w:rPr>
          <w:rFonts w:ascii="SimSun" w:hAnsi="SimSun"/>
          <w:sz w:val="20"/>
          <w:szCs w:val="20"/>
        </w:rPr>
      </w:pPr>
      <w:r w:rsidRPr="00040F33">
        <w:rPr>
          <w:rFonts w:ascii="SimSun" w:hAnsi="SimSun" w:hint="eastAsia"/>
          <w:sz w:val="20"/>
          <w:szCs w:val="20"/>
        </w:rPr>
        <w:t>所以依文義改為「不然你就是吃製糖廠擠出了水的甘蔗渣。」</w:t>
      </w:r>
      <w:r w:rsidRPr="00040F33">
        <w:rPr>
          <w:rFonts w:ascii="SimSun" w:hAnsi="SimSun" w:hint="eastAsia"/>
          <w:sz w:val="20"/>
          <w:szCs w:val="20"/>
        </w:rPr>
        <w:t> </w:t>
      </w:r>
    </w:p>
    <w:p w14:paraId="601F4BED" w14:textId="77777777" w:rsidR="00C04131" w:rsidRDefault="00C04131">
      <w:pPr>
        <w:pStyle w:val="ab"/>
      </w:pPr>
    </w:p>
  </w:footnote>
  <w:footnote w:id="17">
    <w:p w14:paraId="2BB0AB8D" w14:textId="77777777" w:rsidR="00C04131" w:rsidRDefault="00AB709B">
      <w:pPr>
        <w:pStyle w:val="ab"/>
        <w:rPr>
          <w:rFonts w:ascii="SimSun" w:hAnsi="SimSun"/>
          <w:sz w:val="21"/>
          <w:szCs w:val="21"/>
        </w:rPr>
      </w:pPr>
      <w:r>
        <w:rPr>
          <w:rStyle w:val="af0"/>
        </w:rPr>
        <w:footnoteRef/>
      </w:r>
      <w:r>
        <w:t xml:space="preserve"> </w:t>
      </w:r>
      <w:r>
        <w:rPr>
          <w:rFonts w:ascii="SimSun" w:hAnsi="SimSun" w:hint="eastAsia"/>
        </w:rPr>
        <w:t>此處</w:t>
      </w:r>
      <w:r>
        <w:rPr>
          <w:rFonts w:hint="eastAsia"/>
        </w:rPr>
        <w:t>手</w:t>
      </w:r>
      <w:r>
        <w:rPr>
          <w:rFonts w:ascii="SimSun" w:hAnsi="SimSun" w:hint="eastAsia"/>
        </w:rPr>
        <w:t>稿是「</w:t>
      </w:r>
      <w:r>
        <w:rPr>
          <w:rFonts w:ascii="SimSun" w:hAnsi="SimSun" w:cs="SimSun" w:hint="eastAsia"/>
        </w:rPr>
        <w:t>就體到諸上善人聚會一處的清淨海會」，</w:t>
      </w:r>
      <w:r>
        <w:rPr>
          <w:rFonts w:ascii="SimSun" w:hAnsi="SimSun" w:hint="eastAsia"/>
        </w:rPr>
        <w:t>錄音是「</w:t>
      </w:r>
      <w:r>
        <w:rPr>
          <w:rFonts w:ascii="SimSun" w:hAnsi="SimSun" w:cs="MS Gothic" w:hint="eastAsia"/>
          <w:color w:val="000000"/>
          <w:kern w:val="0"/>
          <w:lang w:eastAsia="zh-TW"/>
        </w:rPr>
        <w:t>這個就很好體會，諸上善人聚會一處了，就是清淨海會。」所以依錄音修改為</w:t>
      </w:r>
      <w:r>
        <w:rPr>
          <w:rFonts w:ascii="SimSun" w:hAnsi="SimSun" w:hint="eastAsia"/>
        </w:rPr>
        <w:t>「</w:t>
      </w:r>
      <w:r>
        <w:rPr>
          <w:rFonts w:ascii="SimSun" w:hAnsi="SimSun" w:cs="SimSun" w:hint="eastAsia"/>
        </w:rPr>
        <w:t>就體會到諸上善人聚會一處的清淨海會」。</w:t>
      </w:r>
    </w:p>
  </w:footnote>
  <w:footnote w:id="18">
    <w:p w14:paraId="78389342" w14:textId="77777777" w:rsidR="00681F61" w:rsidRPr="009A3DA6" w:rsidRDefault="00681F61" w:rsidP="00681F61">
      <w:pPr>
        <w:pStyle w:val="ab"/>
        <w:rPr>
          <w:rFonts w:ascii="SimSun" w:hAnsi="SimSun"/>
        </w:rPr>
      </w:pPr>
      <w:r w:rsidRPr="009A3DA6">
        <w:rPr>
          <w:rStyle w:val="af0"/>
          <w:rFonts w:ascii="SimSun" w:hAnsi="SimSun"/>
        </w:rPr>
        <w:footnoteRef/>
      </w:r>
      <w:r w:rsidRPr="009A3DA6">
        <w:rPr>
          <w:rFonts w:ascii="SimSun" w:hAnsi="SimSun"/>
        </w:rPr>
        <w:t xml:space="preserve"> </w:t>
      </w:r>
      <w:bookmarkStart w:id="31" w:name="_Hlk132445410"/>
      <w:r w:rsidRPr="009A3DA6">
        <w:rPr>
          <w:rFonts w:ascii="SimSun" w:hAnsi="SimSun" w:hint="eastAsia"/>
        </w:rPr>
        <w:t>手稿</w:t>
      </w:r>
      <w:bookmarkEnd w:id="31"/>
      <w:r w:rsidRPr="009A3DA6">
        <w:rPr>
          <w:rFonts w:ascii="SimSun" w:hAnsi="SimSun" w:hint="eastAsia"/>
        </w:rPr>
        <w:t>是用「他」，但依文義是指「般若」，所以修改為「它」。</w:t>
      </w:r>
    </w:p>
  </w:footnote>
  <w:footnote w:id="19">
    <w:p w14:paraId="2D763DEB" w14:textId="77777777" w:rsidR="00681F61" w:rsidRPr="009A3DA6" w:rsidRDefault="00681F61" w:rsidP="00681F61">
      <w:pPr>
        <w:pStyle w:val="ab"/>
        <w:rPr>
          <w:rFonts w:ascii="SimSun" w:hAnsi="SimSun"/>
        </w:rPr>
      </w:pPr>
      <w:r w:rsidRPr="009A3DA6">
        <w:rPr>
          <w:rStyle w:val="af0"/>
          <w:rFonts w:ascii="SimSun" w:hAnsi="SimSun"/>
        </w:rPr>
        <w:footnoteRef/>
      </w:r>
      <w:r w:rsidRPr="009A3DA6">
        <w:rPr>
          <w:rFonts w:ascii="SimSun" w:hAnsi="SimSun"/>
        </w:rPr>
        <w:t xml:space="preserve"> </w:t>
      </w:r>
      <w:bookmarkStart w:id="32" w:name="_Hlk132443585"/>
      <w:r w:rsidRPr="009A3DA6">
        <w:rPr>
          <w:rFonts w:ascii="SimSun" w:hAnsi="SimSun" w:hint="eastAsia"/>
        </w:rPr>
        <w:t>此處手稿有多餘</w:t>
      </w:r>
      <w:bookmarkStart w:id="33" w:name="_Hlk132443632"/>
      <w:r w:rsidRPr="009A3DA6">
        <w:rPr>
          <w:rFonts w:ascii="SimSun" w:hAnsi="SimSun" w:hint="eastAsia"/>
        </w:rPr>
        <w:t>的逗號</w:t>
      </w:r>
      <w:bookmarkEnd w:id="33"/>
      <w:r w:rsidRPr="009A3DA6">
        <w:rPr>
          <w:rFonts w:ascii="SimSun" w:hAnsi="SimSun" w:hint="eastAsia"/>
        </w:rPr>
        <w:t>作斷句，為文稿的流暢，故刪之。</w:t>
      </w:r>
      <w:bookmarkEnd w:id="32"/>
    </w:p>
  </w:footnote>
  <w:footnote w:id="20">
    <w:p w14:paraId="2C322C6D" w14:textId="77777777" w:rsidR="00681F61" w:rsidRPr="009A3DA6" w:rsidRDefault="00681F61" w:rsidP="00681F61">
      <w:pPr>
        <w:pStyle w:val="ab"/>
        <w:rPr>
          <w:rFonts w:ascii="SimSun" w:hAnsi="SimSun"/>
        </w:rPr>
      </w:pPr>
      <w:r w:rsidRPr="009A3DA6">
        <w:rPr>
          <w:rStyle w:val="af0"/>
          <w:rFonts w:ascii="SimSun" w:hAnsi="SimSun"/>
        </w:rPr>
        <w:footnoteRef/>
      </w:r>
      <w:r w:rsidRPr="009A3DA6">
        <w:rPr>
          <w:rFonts w:ascii="SimSun" w:hAnsi="SimSun"/>
        </w:rPr>
        <w:t xml:space="preserve"> </w:t>
      </w:r>
      <w:r w:rsidRPr="009A3DA6">
        <w:rPr>
          <w:rFonts w:ascii="SimSun" w:hAnsi="SimSun" w:hint="eastAsia"/>
        </w:rPr>
        <w:t>此處手稿有多餘的逗號作斷句，為文稿的流暢，故刪之。</w:t>
      </w:r>
    </w:p>
  </w:footnote>
  <w:footnote w:id="21">
    <w:p w14:paraId="1BDF1316" w14:textId="77777777" w:rsidR="00681F61" w:rsidRPr="009A3DA6" w:rsidRDefault="00681F61" w:rsidP="00681F61">
      <w:pPr>
        <w:pStyle w:val="ab"/>
        <w:rPr>
          <w:rFonts w:ascii="SimSun" w:hAnsi="SimSun"/>
        </w:rPr>
      </w:pPr>
      <w:r w:rsidRPr="009A3DA6">
        <w:rPr>
          <w:rStyle w:val="af0"/>
          <w:rFonts w:ascii="SimSun" w:hAnsi="SimSun"/>
        </w:rPr>
        <w:footnoteRef/>
      </w:r>
      <w:r w:rsidRPr="009A3DA6">
        <w:rPr>
          <w:rFonts w:ascii="SimSun" w:hAnsi="SimSun"/>
        </w:rPr>
        <w:t xml:space="preserve"> </w:t>
      </w:r>
      <w:r w:rsidRPr="009A3DA6">
        <w:rPr>
          <w:rFonts w:ascii="SimSun" w:hAnsi="SimSun" w:hint="eastAsia"/>
        </w:rPr>
        <w:t>手稿誤寫成「坎」，修改為「頦」。</w:t>
      </w:r>
    </w:p>
  </w:footnote>
  <w:footnote w:id="22">
    <w:p w14:paraId="57EC0364" w14:textId="77777777" w:rsidR="00681F61" w:rsidRPr="009A3DA6" w:rsidRDefault="00681F61" w:rsidP="00681F61">
      <w:pPr>
        <w:pStyle w:val="ab"/>
      </w:pPr>
      <w:r w:rsidRPr="009A3DA6">
        <w:rPr>
          <w:rStyle w:val="af0"/>
          <w:rFonts w:ascii="SimSun" w:hAnsi="SimSun"/>
        </w:rPr>
        <w:footnoteRef/>
      </w:r>
      <w:r w:rsidRPr="009A3DA6">
        <w:rPr>
          <w:rFonts w:ascii="SimSun" w:hAnsi="SimSun"/>
        </w:rPr>
        <w:t xml:space="preserve"> </w:t>
      </w:r>
      <w:r w:rsidRPr="009A3DA6">
        <w:rPr>
          <w:rFonts w:ascii="SimSun" w:hAnsi="SimSun" w:hint="eastAsia"/>
        </w:rPr>
        <w:t>手稿寫成「併」，修改為「並」。</w:t>
      </w:r>
    </w:p>
  </w:footnote>
  <w:footnote w:id="23">
    <w:p w14:paraId="144AE959" w14:textId="77777777" w:rsidR="00681F61" w:rsidRPr="009A3DA6" w:rsidRDefault="00681F61" w:rsidP="00681F61">
      <w:pPr>
        <w:pStyle w:val="ab"/>
      </w:pPr>
      <w:r w:rsidRPr="009A3DA6">
        <w:rPr>
          <w:rStyle w:val="af0"/>
        </w:rPr>
        <w:footnoteRef/>
      </w:r>
      <w:r w:rsidRPr="009A3DA6">
        <w:t xml:space="preserve"> </w:t>
      </w:r>
      <w:r w:rsidRPr="009A3DA6">
        <w:rPr>
          <w:rFonts w:hint="eastAsia"/>
        </w:rPr>
        <w:t>此處手稿有多餘的逗號作斷句，為文稿的流暢，故刪之。</w:t>
      </w:r>
    </w:p>
  </w:footnote>
  <w:footnote w:id="24">
    <w:p w14:paraId="18E6C2E4" w14:textId="77777777" w:rsidR="00681F61" w:rsidRPr="009A3DA6" w:rsidRDefault="00681F61" w:rsidP="00681F61">
      <w:pPr>
        <w:pStyle w:val="ab"/>
      </w:pPr>
      <w:r w:rsidRPr="009A3DA6">
        <w:rPr>
          <w:rStyle w:val="af0"/>
        </w:rPr>
        <w:footnoteRef/>
      </w:r>
      <w:r w:rsidRPr="009A3DA6">
        <w:t xml:space="preserve"> </w:t>
      </w:r>
      <w:r w:rsidRPr="009A3DA6">
        <w:rPr>
          <w:rFonts w:hint="eastAsia"/>
        </w:rPr>
        <w:t>手稿是「著」，依錄音修改為</w:t>
      </w:r>
      <w:r w:rsidRPr="009A3DA6">
        <w:rPr>
          <w:rFonts w:ascii="MS Gothic" w:eastAsia="MS Gothic" w:hAnsi="MS Gothic" w:cs="MS Gothic" w:hint="eastAsia"/>
        </w:rPr>
        <w:t>「這」。</w:t>
      </w:r>
    </w:p>
  </w:footnote>
  <w:footnote w:id="25">
    <w:p w14:paraId="67CF6A36" w14:textId="77777777" w:rsidR="00681F61" w:rsidRDefault="00681F61" w:rsidP="00681F61">
      <w:pPr>
        <w:pStyle w:val="ab"/>
      </w:pPr>
      <w:r w:rsidRPr="009A3DA6">
        <w:rPr>
          <w:rStyle w:val="af0"/>
        </w:rPr>
        <w:footnoteRef/>
      </w:r>
      <w:r w:rsidRPr="009A3DA6">
        <w:t xml:space="preserve"> </w:t>
      </w:r>
      <w:r w:rsidRPr="009A3DA6">
        <w:rPr>
          <w:rFonts w:hint="eastAsia"/>
        </w:rPr>
        <w:t>手稿寫成句號，但依文義改為冒號。</w:t>
      </w:r>
    </w:p>
  </w:footnote>
  <w:footnote w:id="26">
    <w:p w14:paraId="1B2A7B1A" w14:textId="77777777" w:rsidR="00681F61" w:rsidRPr="009A3DA6" w:rsidRDefault="00681F61" w:rsidP="00681F61">
      <w:pPr>
        <w:pStyle w:val="ab"/>
      </w:pPr>
      <w:r w:rsidRPr="009A3DA6">
        <w:rPr>
          <w:rStyle w:val="af0"/>
        </w:rPr>
        <w:footnoteRef/>
      </w:r>
      <w:r w:rsidRPr="009A3DA6">
        <w:t xml:space="preserve"> </w:t>
      </w:r>
      <w:r w:rsidRPr="009A3DA6">
        <w:rPr>
          <w:rFonts w:hint="eastAsia"/>
        </w:rPr>
        <w:t>手稿寫成「無禮」，似應為</w:t>
      </w:r>
      <w:r w:rsidRPr="009A3DA6">
        <w:rPr>
          <w:rFonts w:ascii="MS Gothic" w:eastAsia="MS Gothic" w:hAnsi="MS Gothic" w:cs="MS Gothic" w:hint="eastAsia"/>
        </w:rPr>
        <w:t>「無理」較通，故修改為「無理」。</w:t>
      </w:r>
    </w:p>
  </w:footnote>
  <w:footnote w:id="27">
    <w:p w14:paraId="47C153FC" w14:textId="77777777" w:rsidR="00681F61" w:rsidRPr="009A3DA6" w:rsidRDefault="00681F61" w:rsidP="00681F61">
      <w:pPr>
        <w:pStyle w:val="ab"/>
      </w:pPr>
      <w:r w:rsidRPr="009A3DA6">
        <w:rPr>
          <w:rStyle w:val="af0"/>
        </w:rPr>
        <w:footnoteRef/>
      </w:r>
      <w:r w:rsidRPr="009A3DA6">
        <w:t xml:space="preserve"> </w:t>
      </w:r>
      <w:r w:rsidRPr="009A3DA6">
        <w:rPr>
          <w:rFonts w:hint="eastAsia"/>
        </w:rPr>
        <w:t>手稿寫成「剋」，似為錯別字</w:t>
      </w:r>
      <w:r w:rsidRPr="009A3DA6">
        <w:rPr>
          <w:rFonts w:ascii="MS Gothic" w:eastAsia="MS Gothic" w:hAnsi="MS Gothic" w:cs="MS Gothic" w:hint="eastAsia"/>
        </w:rPr>
        <w:t>，故修改為「克」。</w:t>
      </w:r>
    </w:p>
  </w:footnote>
  <w:footnote w:id="28">
    <w:p w14:paraId="5EBFC595" w14:textId="77777777" w:rsidR="00681F61" w:rsidRPr="009A3DA6" w:rsidRDefault="00681F61" w:rsidP="00681F61">
      <w:pPr>
        <w:pStyle w:val="ab"/>
      </w:pPr>
      <w:r w:rsidRPr="009A3DA6">
        <w:rPr>
          <w:rStyle w:val="af0"/>
        </w:rPr>
        <w:footnoteRef/>
      </w:r>
      <w:r w:rsidRPr="009A3DA6">
        <w:t xml:space="preserve"> </w:t>
      </w:r>
      <w:r w:rsidRPr="009A3DA6">
        <w:rPr>
          <w:rFonts w:hint="eastAsia"/>
        </w:rPr>
        <w:t>手稿寫成「乘」，似為錯別字</w:t>
      </w:r>
      <w:r w:rsidRPr="009A3DA6">
        <w:rPr>
          <w:rFonts w:ascii="MS Gothic" w:eastAsia="MS Gothic" w:hAnsi="MS Gothic" w:cs="MS Gothic" w:hint="eastAsia"/>
        </w:rPr>
        <w:t>，故修改為「撐」。</w:t>
      </w:r>
    </w:p>
  </w:footnote>
  <w:footnote w:id="29">
    <w:p w14:paraId="7E0BD990" w14:textId="77777777" w:rsidR="00681F61" w:rsidRPr="009A3DA6" w:rsidRDefault="00681F61" w:rsidP="00681F61">
      <w:pPr>
        <w:pStyle w:val="ab"/>
      </w:pPr>
      <w:r w:rsidRPr="009A3DA6">
        <w:rPr>
          <w:rStyle w:val="af0"/>
        </w:rPr>
        <w:footnoteRef/>
      </w:r>
      <w:r w:rsidRPr="009A3DA6">
        <w:t xml:space="preserve"> </w:t>
      </w:r>
      <w:r w:rsidRPr="009A3DA6">
        <w:rPr>
          <w:rFonts w:hint="eastAsia"/>
        </w:rPr>
        <w:t>手稿誤寫為「毘丘」，依經文修改為「比丘」。</w:t>
      </w:r>
    </w:p>
  </w:footnote>
  <w:footnote w:id="30">
    <w:p w14:paraId="27A673DB" w14:textId="77777777" w:rsidR="00681F61" w:rsidRPr="009A3DA6" w:rsidRDefault="00681F61" w:rsidP="00681F61">
      <w:pPr>
        <w:pStyle w:val="ab"/>
      </w:pPr>
      <w:r w:rsidRPr="009A3DA6">
        <w:rPr>
          <w:rStyle w:val="af0"/>
        </w:rPr>
        <w:footnoteRef/>
      </w:r>
      <w:r w:rsidRPr="009A3DA6">
        <w:t xml:space="preserve"> </w:t>
      </w:r>
      <w:r w:rsidRPr="009A3DA6">
        <w:rPr>
          <w:rFonts w:hint="eastAsia"/>
        </w:rPr>
        <w:t>手稿誤寫成「俱」，依文義應為「具」，故修改為「具」。</w:t>
      </w:r>
    </w:p>
  </w:footnote>
  <w:footnote w:id="31">
    <w:p w14:paraId="37B76CDB" w14:textId="77777777" w:rsidR="00681F61" w:rsidRPr="009A3DA6" w:rsidRDefault="00681F61" w:rsidP="00681F61">
      <w:pPr>
        <w:pStyle w:val="ab"/>
      </w:pPr>
      <w:r w:rsidRPr="009A3DA6">
        <w:rPr>
          <w:rStyle w:val="af0"/>
        </w:rPr>
        <w:footnoteRef/>
      </w:r>
      <w:r w:rsidRPr="009A3DA6">
        <w:t xml:space="preserve"> </w:t>
      </w:r>
      <w:r w:rsidRPr="009A3DA6">
        <w:rPr>
          <w:rFonts w:hint="eastAsia"/>
        </w:rPr>
        <w:t>手稿誤寫成「相」，依文義應為「像」，故修改為「像」。</w:t>
      </w:r>
    </w:p>
  </w:footnote>
  <w:footnote w:id="32">
    <w:p w14:paraId="12D7CE4D" w14:textId="77777777" w:rsidR="00681F61" w:rsidRPr="009A3DA6" w:rsidRDefault="00681F61" w:rsidP="00681F61">
      <w:pPr>
        <w:pStyle w:val="ab"/>
      </w:pPr>
      <w:r w:rsidRPr="009A3DA6">
        <w:rPr>
          <w:rStyle w:val="af0"/>
        </w:rPr>
        <w:footnoteRef/>
      </w:r>
      <w:r w:rsidRPr="009A3DA6">
        <w:t xml:space="preserve"> </w:t>
      </w:r>
      <w:r w:rsidRPr="009A3DA6">
        <w:rPr>
          <w:rFonts w:hint="eastAsia"/>
        </w:rPr>
        <w:t>手稿是「在這」，錄音是「不離開」，前者也通。</w:t>
      </w:r>
    </w:p>
  </w:footnote>
  <w:footnote w:id="33">
    <w:p w14:paraId="7C12110C" w14:textId="77777777" w:rsidR="00681F61" w:rsidRPr="009A3DA6" w:rsidRDefault="00681F61" w:rsidP="00681F61">
      <w:pPr>
        <w:pStyle w:val="ab"/>
      </w:pPr>
      <w:r w:rsidRPr="009A3DA6">
        <w:rPr>
          <w:rStyle w:val="af0"/>
        </w:rPr>
        <w:footnoteRef/>
      </w:r>
      <w:r w:rsidRPr="009A3DA6">
        <w:t xml:space="preserve"> </w:t>
      </w:r>
      <w:r w:rsidRPr="009A3DA6">
        <w:rPr>
          <w:rFonts w:hint="eastAsia"/>
        </w:rPr>
        <w:t>手稿誤寫成「作」，依經文修改為「假」。</w:t>
      </w:r>
    </w:p>
  </w:footnote>
  <w:footnote w:id="34">
    <w:p w14:paraId="5C24F896" w14:textId="77777777" w:rsidR="00681F61" w:rsidRPr="009A3DA6" w:rsidRDefault="00681F61" w:rsidP="00681F61">
      <w:pPr>
        <w:pStyle w:val="ab"/>
      </w:pPr>
      <w:r w:rsidRPr="009A3DA6">
        <w:rPr>
          <w:rStyle w:val="af0"/>
        </w:rPr>
        <w:footnoteRef/>
      </w:r>
      <w:r w:rsidRPr="009A3DA6">
        <w:t xml:space="preserve"> </w:t>
      </w:r>
      <w:r w:rsidRPr="009A3DA6">
        <w:rPr>
          <w:rFonts w:hint="eastAsia"/>
        </w:rPr>
        <w:t>手稿誤寫成「相」，依文義修改為「像」。</w:t>
      </w:r>
    </w:p>
  </w:footnote>
  <w:footnote w:id="35">
    <w:p w14:paraId="11617CD2" w14:textId="77777777" w:rsidR="00681F61" w:rsidRPr="009A3DA6" w:rsidRDefault="00681F61" w:rsidP="00681F61">
      <w:pPr>
        <w:pStyle w:val="ab"/>
      </w:pPr>
      <w:r w:rsidRPr="009A3DA6">
        <w:rPr>
          <w:rStyle w:val="af0"/>
        </w:rPr>
        <w:footnoteRef/>
      </w:r>
      <w:r w:rsidRPr="009A3DA6">
        <w:t xml:space="preserve"> </w:t>
      </w:r>
      <w:r w:rsidRPr="009A3DA6">
        <w:rPr>
          <w:rFonts w:hint="eastAsia"/>
        </w:rPr>
        <w:t>手稿是「成境」，此處黃老是依壇經講解，現依壇經修改為「塵境」。</w:t>
      </w:r>
    </w:p>
  </w:footnote>
  <w:footnote w:id="36">
    <w:p w14:paraId="63FE2E19" w14:textId="77777777" w:rsidR="00681F61" w:rsidRPr="009A3DA6" w:rsidRDefault="00681F61" w:rsidP="00681F61">
      <w:pPr>
        <w:pStyle w:val="ab"/>
      </w:pPr>
      <w:r w:rsidRPr="009A3DA6">
        <w:rPr>
          <w:rStyle w:val="af0"/>
        </w:rPr>
        <w:footnoteRef/>
      </w:r>
      <w:r w:rsidRPr="009A3DA6">
        <w:t xml:space="preserve"> </w:t>
      </w:r>
      <w:bookmarkStart w:id="35" w:name="_Hlk132451700"/>
      <w:r w:rsidRPr="009A3DA6">
        <w:rPr>
          <w:rFonts w:hint="eastAsia"/>
        </w:rPr>
        <w:t>手稿是「馳驅」，</w:t>
      </w:r>
      <w:bookmarkEnd w:id="35"/>
      <w:r w:rsidRPr="009A3DA6">
        <w:rPr>
          <w:rFonts w:hint="eastAsia"/>
        </w:rPr>
        <w:t>現依錄音及經文修改為「驅馳」。</w:t>
      </w:r>
    </w:p>
  </w:footnote>
  <w:footnote w:id="37">
    <w:p w14:paraId="293B5C8F" w14:textId="77777777" w:rsidR="00681F61" w:rsidRPr="009A3DA6" w:rsidRDefault="00681F61" w:rsidP="00681F61">
      <w:pPr>
        <w:pStyle w:val="ab"/>
      </w:pPr>
      <w:r w:rsidRPr="009A3DA6">
        <w:rPr>
          <w:rStyle w:val="af0"/>
        </w:rPr>
        <w:footnoteRef/>
      </w:r>
      <w:r w:rsidRPr="009A3DA6">
        <w:t xml:space="preserve"> </w:t>
      </w:r>
      <w:r w:rsidRPr="009A3DA6">
        <w:rPr>
          <w:rFonts w:hint="eastAsia"/>
        </w:rPr>
        <w:t>手稿此處空白，現依錄音及經文補上。</w:t>
      </w:r>
    </w:p>
  </w:footnote>
  <w:footnote w:id="38">
    <w:p w14:paraId="655AADDE" w14:textId="77777777" w:rsidR="00681F61" w:rsidRDefault="00681F61" w:rsidP="00681F61">
      <w:pPr>
        <w:pStyle w:val="ab"/>
      </w:pPr>
      <w:r w:rsidRPr="009A3DA6">
        <w:rPr>
          <w:rStyle w:val="af0"/>
        </w:rPr>
        <w:footnoteRef/>
      </w:r>
      <w:r w:rsidRPr="009A3DA6">
        <w:t xml:space="preserve"> </w:t>
      </w:r>
      <w:r w:rsidRPr="009A3DA6">
        <w:rPr>
          <w:rFonts w:hint="eastAsia"/>
        </w:rPr>
        <w:t>手稿此處空白，現依錄音補上。</w:t>
      </w:r>
    </w:p>
  </w:footnote>
  <w:footnote w:id="39">
    <w:p w14:paraId="62CD0845" w14:textId="77777777" w:rsidR="00681F61" w:rsidRPr="009A3DA6" w:rsidRDefault="00681F61" w:rsidP="00681F61">
      <w:pPr>
        <w:pStyle w:val="ab"/>
      </w:pPr>
      <w:r w:rsidRPr="009A3DA6">
        <w:rPr>
          <w:rStyle w:val="af0"/>
        </w:rPr>
        <w:footnoteRef/>
      </w:r>
      <w:r w:rsidRPr="009A3DA6">
        <w:t xml:space="preserve"> </w:t>
      </w:r>
      <w:r w:rsidRPr="009A3DA6">
        <w:rPr>
          <w:rFonts w:hint="eastAsia"/>
        </w:rPr>
        <w:t>手稿是</w:t>
      </w:r>
      <w:r w:rsidRPr="009A3DA6">
        <w:rPr>
          <w:rFonts w:ascii="MS Gothic" w:eastAsia="MS Gothic" w:hAnsi="MS Gothic" w:cs="MS Gothic" w:hint="eastAsia"/>
        </w:rPr>
        <w:t>「八楞」，應是錯別字，現修改為「八稜」。</w:t>
      </w:r>
    </w:p>
  </w:footnote>
  <w:footnote w:id="40">
    <w:p w14:paraId="6EC32B1C" w14:textId="77777777" w:rsidR="00681F61" w:rsidRDefault="00681F61" w:rsidP="00681F61">
      <w:pPr>
        <w:pStyle w:val="ab"/>
      </w:pPr>
      <w:r w:rsidRPr="009A3DA6">
        <w:rPr>
          <w:rStyle w:val="af0"/>
        </w:rPr>
        <w:footnoteRef/>
      </w:r>
      <w:r w:rsidRPr="009A3DA6">
        <w:t xml:space="preserve"> </w:t>
      </w:r>
      <w:r w:rsidRPr="009A3DA6">
        <w:rPr>
          <w:rFonts w:hint="eastAsia"/>
        </w:rPr>
        <w:t>「</w:t>
      </w:r>
      <w:r w:rsidRPr="009A3DA6">
        <w:rPr>
          <w:rFonts w:ascii="新細明體" w:hAnsi="新細明體" w:cs="MS Mincho" w:hint="eastAsia"/>
          <w:color w:val="000000"/>
          <w:kern w:val="0"/>
          <w:lang w:eastAsia="zh-TW"/>
        </w:rPr>
        <w:t>兩者究竟是一回事」，此處手稿是空白，現依錄音補上。</w:t>
      </w:r>
    </w:p>
  </w:footnote>
  <w:footnote w:id="41">
    <w:p w14:paraId="5059CE87" w14:textId="77777777" w:rsidR="00681F61" w:rsidRDefault="00681F61" w:rsidP="00681F61">
      <w:pPr>
        <w:pStyle w:val="ab"/>
      </w:pPr>
      <w:r>
        <w:rPr>
          <w:rStyle w:val="af0"/>
        </w:rPr>
        <w:footnoteRef/>
      </w:r>
      <w:r>
        <w:t xml:space="preserve"> </w:t>
      </w:r>
      <w:r>
        <w:rPr>
          <w:rFonts w:hint="eastAsia"/>
        </w:rPr>
        <w:t>手稿是「得通」，錄音是說她自吹，無從考證，僅依手稿登之。</w:t>
      </w:r>
    </w:p>
  </w:footnote>
  <w:footnote w:id="42">
    <w:p w14:paraId="2054E68A" w14:textId="77777777" w:rsidR="00681F61" w:rsidRPr="00C11FDF" w:rsidRDefault="00681F61" w:rsidP="00681F61">
      <w:pPr>
        <w:pStyle w:val="ab"/>
      </w:pPr>
      <w:r w:rsidRPr="00C11FDF">
        <w:rPr>
          <w:rStyle w:val="af0"/>
        </w:rPr>
        <w:footnoteRef/>
      </w:r>
      <w:r w:rsidRPr="00C11FDF">
        <w:t xml:space="preserve"> </w:t>
      </w:r>
      <w:r w:rsidRPr="00C11FDF">
        <w:rPr>
          <w:rFonts w:hint="eastAsia"/>
        </w:rPr>
        <w:t>手稿是「相」，依文義應該是</w:t>
      </w:r>
      <w:r w:rsidRPr="00C11FDF">
        <w:rPr>
          <w:rFonts w:ascii="MS Gothic" w:eastAsia="MS Gothic" w:hAnsi="MS Gothic" w:cs="MS Gothic" w:hint="eastAsia"/>
        </w:rPr>
        <w:t>「像」，故修改為「像」。</w:t>
      </w:r>
    </w:p>
  </w:footnote>
  <w:footnote w:id="43">
    <w:p w14:paraId="741CF945" w14:textId="77777777" w:rsidR="00681F61" w:rsidRPr="00C11FDF" w:rsidRDefault="00681F61" w:rsidP="00681F61">
      <w:pPr>
        <w:pStyle w:val="ab"/>
      </w:pPr>
      <w:r w:rsidRPr="00C11FDF">
        <w:rPr>
          <w:rStyle w:val="af0"/>
        </w:rPr>
        <w:footnoteRef/>
      </w:r>
      <w:r w:rsidRPr="00C11FDF">
        <w:t xml:space="preserve"> </w:t>
      </w:r>
      <w:r w:rsidRPr="00C11FDF">
        <w:rPr>
          <w:rFonts w:hint="eastAsia"/>
        </w:rPr>
        <w:t>手稿是「悟」，依錄音及大經解修改為「入」。</w:t>
      </w:r>
    </w:p>
  </w:footnote>
  <w:footnote w:id="44">
    <w:p w14:paraId="1693D4AA" w14:textId="77777777" w:rsidR="00681F61" w:rsidRPr="00C11FDF" w:rsidRDefault="00681F61" w:rsidP="00681F61">
      <w:pPr>
        <w:pStyle w:val="ab"/>
      </w:pPr>
      <w:r w:rsidRPr="00C11FDF">
        <w:rPr>
          <w:rStyle w:val="af0"/>
        </w:rPr>
        <w:footnoteRef/>
      </w:r>
      <w:r w:rsidRPr="00C11FDF">
        <w:t xml:space="preserve"> </w:t>
      </w:r>
      <w:bookmarkStart w:id="36" w:name="_Hlk132458720"/>
      <w:r w:rsidRPr="00C11FDF">
        <w:rPr>
          <w:rFonts w:hint="eastAsia"/>
        </w:rPr>
        <w:t>手稿是「悟」，</w:t>
      </w:r>
      <w:bookmarkEnd w:id="36"/>
      <w:r w:rsidRPr="00C11FDF">
        <w:rPr>
          <w:rFonts w:hint="eastAsia"/>
        </w:rPr>
        <w:t>依錄音及大經解修改為「入」。</w:t>
      </w:r>
    </w:p>
  </w:footnote>
  <w:footnote w:id="45">
    <w:p w14:paraId="40523654" w14:textId="77777777" w:rsidR="00681F61" w:rsidRPr="00C11FDF" w:rsidRDefault="00681F61" w:rsidP="00681F61">
      <w:pPr>
        <w:pStyle w:val="ab"/>
      </w:pPr>
      <w:r w:rsidRPr="00C11FDF">
        <w:rPr>
          <w:rStyle w:val="af0"/>
        </w:rPr>
        <w:footnoteRef/>
      </w:r>
      <w:r w:rsidRPr="00C11FDF">
        <w:t xml:space="preserve"> </w:t>
      </w:r>
      <w:r w:rsidRPr="00C11FDF">
        <w:rPr>
          <w:rFonts w:hint="eastAsia"/>
        </w:rPr>
        <w:t>手稿是「淺說」，依錄音及黃老多次開示，修改為「顯說」。</w:t>
      </w:r>
    </w:p>
  </w:footnote>
  <w:footnote w:id="46">
    <w:p w14:paraId="2CFB13AD" w14:textId="77777777" w:rsidR="00681F61" w:rsidRPr="00C11FDF" w:rsidRDefault="00681F61" w:rsidP="00681F61">
      <w:pPr>
        <w:pStyle w:val="ab"/>
      </w:pPr>
      <w:r w:rsidRPr="00C11FDF">
        <w:rPr>
          <w:rStyle w:val="af0"/>
        </w:rPr>
        <w:footnoteRef/>
      </w:r>
      <w:r w:rsidRPr="00C11FDF">
        <w:t xml:space="preserve"> </w:t>
      </w:r>
      <w:r w:rsidRPr="00C11FDF">
        <w:rPr>
          <w:rFonts w:hint="eastAsia"/>
        </w:rPr>
        <w:t>手稿是「灣」，應是錯別字，修改為「彎」。</w:t>
      </w:r>
    </w:p>
  </w:footnote>
  <w:footnote w:id="47">
    <w:p w14:paraId="372EA18D" w14:textId="77777777" w:rsidR="00681F61" w:rsidRDefault="00681F61" w:rsidP="00681F61">
      <w:pPr>
        <w:pStyle w:val="ab"/>
      </w:pPr>
      <w:r w:rsidRPr="00C11FDF">
        <w:rPr>
          <w:rStyle w:val="af0"/>
        </w:rPr>
        <w:footnoteRef/>
      </w:r>
      <w:r w:rsidRPr="00C11FDF">
        <w:t xml:space="preserve"> </w:t>
      </w:r>
      <w:r w:rsidRPr="00C11FDF">
        <w:rPr>
          <w:rFonts w:hint="eastAsia"/>
        </w:rPr>
        <w:t>此書《淨土資糧》，這手稿是用引號，現改用書號。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cxZDI4NzNjNGNkODAyNjEyMGU1YjhmNGFlODkxMTgifQ=="/>
  </w:docVars>
  <w:rsids>
    <w:rsidRoot w:val="0097277E"/>
    <w:rsid w:val="00002614"/>
    <w:rsid w:val="00006329"/>
    <w:rsid w:val="000338CD"/>
    <w:rsid w:val="00040F33"/>
    <w:rsid w:val="00044C86"/>
    <w:rsid w:val="0008567F"/>
    <w:rsid w:val="00090384"/>
    <w:rsid w:val="001030D6"/>
    <w:rsid w:val="00140E86"/>
    <w:rsid w:val="00147CAF"/>
    <w:rsid w:val="001B7E57"/>
    <w:rsid w:val="001D0786"/>
    <w:rsid w:val="002123F2"/>
    <w:rsid w:val="00277D23"/>
    <w:rsid w:val="00283324"/>
    <w:rsid w:val="002F5FEF"/>
    <w:rsid w:val="00342AD0"/>
    <w:rsid w:val="00344D72"/>
    <w:rsid w:val="00364415"/>
    <w:rsid w:val="003A48BB"/>
    <w:rsid w:val="003D20AC"/>
    <w:rsid w:val="0041456F"/>
    <w:rsid w:val="00456DD6"/>
    <w:rsid w:val="004574FC"/>
    <w:rsid w:val="00483A81"/>
    <w:rsid w:val="00494256"/>
    <w:rsid w:val="004B3256"/>
    <w:rsid w:val="004F7C3A"/>
    <w:rsid w:val="00593ACB"/>
    <w:rsid w:val="00596F7C"/>
    <w:rsid w:val="005C7A99"/>
    <w:rsid w:val="005F53EA"/>
    <w:rsid w:val="005F6851"/>
    <w:rsid w:val="00631D15"/>
    <w:rsid w:val="006818CF"/>
    <w:rsid w:val="00681F61"/>
    <w:rsid w:val="007259A1"/>
    <w:rsid w:val="00735188"/>
    <w:rsid w:val="00735650"/>
    <w:rsid w:val="00784C3F"/>
    <w:rsid w:val="00802326"/>
    <w:rsid w:val="00820A55"/>
    <w:rsid w:val="00840CBC"/>
    <w:rsid w:val="00884DF7"/>
    <w:rsid w:val="008E1857"/>
    <w:rsid w:val="008E3921"/>
    <w:rsid w:val="008F2E31"/>
    <w:rsid w:val="008F6CE2"/>
    <w:rsid w:val="00915111"/>
    <w:rsid w:val="0097277E"/>
    <w:rsid w:val="009743E9"/>
    <w:rsid w:val="009A1405"/>
    <w:rsid w:val="009B5BC3"/>
    <w:rsid w:val="009F0BE0"/>
    <w:rsid w:val="009F2EF8"/>
    <w:rsid w:val="00A10C68"/>
    <w:rsid w:val="00A415DC"/>
    <w:rsid w:val="00A72291"/>
    <w:rsid w:val="00AA7743"/>
    <w:rsid w:val="00AB709B"/>
    <w:rsid w:val="00B767D5"/>
    <w:rsid w:val="00BC6DB3"/>
    <w:rsid w:val="00BE19CB"/>
    <w:rsid w:val="00BE233C"/>
    <w:rsid w:val="00BE5BCE"/>
    <w:rsid w:val="00C04131"/>
    <w:rsid w:val="00C15DC5"/>
    <w:rsid w:val="00C50CF7"/>
    <w:rsid w:val="00CA4DF2"/>
    <w:rsid w:val="00CC2611"/>
    <w:rsid w:val="00CF2952"/>
    <w:rsid w:val="00D06D42"/>
    <w:rsid w:val="00D46F10"/>
    <w:rsid w:val="00D46F4B"/>
    <w:rsid w:val="00D523E4"/>
    <w:rsid w:val="00D849C1"/>
    <w:rsid w:val="00DE514E"/>
    <w:rsid w:val="00DE6FFC"/>
    <w:rsid w:val="00E15A9F"/>
    <w:rsid w:val="00E16A44"/>
    <w:rsid w:val="00E57999"/>
    <w:rsid w:val="00EA0DD1"/>
    <w:rsid w:val="00EF2C46"/>
    <w:rsid w:val="00F107DE"/>
    <w:rsid w:val="00F17B84"/>
    <w:rsid w:val="00F8130C"/>
    <w:rsid w:val="00FB256A"/>
    <w:rsid w:val="00FB2FCB"/>
    <w:rsid w:val="00FC3226"/>
    <w:rsid w:val="01736EE0"/>
    <w:rsid w:val="29C05DBA"/>
    <w:rsid w:val="30EE0008"/>
    <w:rsid w:val="3421246D"/>
    <w:rsid w:val="35C1754C"/>
    <w:rsid w:val="3AC745F4"/>
    <w:rsid w:val="556E7FB9"/>
    <w:rsid w:val="57E276AD"/>
    <w:rsid w:val="60603C39"/>
    <w:rsid w:val="6670453B"/>
    <w:rsid w:val="6F8167A3"/>
    <w:rsid w:val="7D9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CE3D4"/>
  <w15:docId w15:val="{EEDF0DE6-B89F-480D-8A53-383B1BCA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pPr>
      <w:spacing w:after="0" w:line="240" w:lineRule="auto"/>
    </w:pPr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Pr>
      <w:sz w:val="20"/>
      <w:szCs w:val="20"/>
    </w:rPr>
  </w:style>
  <w:style w:type="paragraph" w:styleId="ad">
    <w:name w:val="annotation subject"/>
    <w:basedOn w:val="a3"/>
    <w:next w:val="a3"/>
    <w:link w:val="ae"/>
    <w:uiPriority w:val="99"/>
    <w:unhideWhenUsed/>
    <w:pPr>
      <w:jc w:val="both"/>
    </w:pPr>
    <w:rPr>
      <w:b/>
      <w:bCs/>
      <w:sz w:val="20"/>
      <w:szCs w:val="20"/>
    </w:rPr>
  </w:style>
  <w:style w:type="character" w:styleId="af">
    <w:name w:val="annotation reference"/>
    <w:semiHidden/>
    <w:rPr>
      <w:sz w:val="16"/>
      <w:szCs w:val="16"/>
    </w:rPr>
  </w:style>
  <w:style w:type="character" w:styleId="af0">
    <w:name w:val="footnote reference"/>
    <w:basedOn w:val="a0"/>
    <w:unhideWhenUsed/>
    <w:qFormat/>
    <w:rPr>
      <w:vertAlign w:val="superscript"/>
    </w:rPr>
  </w:style>
  <w:style w:type="character" w:customStyle="1" w:styleId="a4">
    <w:name w:val="註解文字 字元"/>
    <w:link w:val="a3"/>
    <w:semiHidden/>
    <w:rPr>
      <w:kern w:val="2"/>
      <w:sz w:val="21"/>
      <w:szCs w:val="24"/>
    </w:rPr>
  </w:style>
  <w:style w:type="character" w:customStyle="1" w:styleId="a6">
    <w:name w:val="註解方塊文字 字元"/>
    <w:link w:val="a5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e">
    <w:name w:val="註解主旨 字元"/>
    <w:link w:val="ad"/>
    <w:uiPriority w:val="99"/>
    <w:semiHidden/>
    <w:qFormat/>
    <w:rPr>
      <w:b/>
      <w:bCs/>
      <w:kern w:val="2"/>
      <w:sz w:val="21"/>
      <w:szCs w:val="24"/>
    </w:rPr>
  </w:style>
  <w:style w:type="paragraph" w:customStyle="1" w:styleId="Revision1">
    <w:name w:val="Revision1"/>
    <w:hidden/>
    <w:uiPriority w:val="99"/>
    <w:unhideWhenUsed/>
    <w:qFormat/>
    <w:rPr>
      <w:kern w:val="2"/>
      <w:sz w:val="21"/>
      <w:szCs w:val="24"/>
      <w:lang w:eastAsia="zh-CN"/>
    </w:rPr>
  </w:style>
  <w:style w:type="character" w:customStyle="1" w:styleId="ac">
    <w:name w:val="註腳文字 字元"/>
    <w:basedOn w:val="a0"/>
    <w:link w:val="ab"/>
    <w:uiPriority w:val="99"/>
    <w:semiHidden/>
    <w:qFormat/>
    <w:rPr>
      <w:kern w:val="2"/>
      <w:lang w:eastAsia="zh-CN"/>
    </w:rPr>
  </w:style>
  <w:style w:type="character" w:customStyle="1" w:styleId="aa">
    <w:name w:val="頁首 字元"/>
    <w:basedOn w:val="a0"/>
    <w:link w:val="a9"/>
    <w:uiPriority w:val="99"/>
    <w:qFormat/>
    <w:rPr>
      <w:kern w:val="2"/>
      <w:sz w:val="21"/>
      <w:szCs w:val="24"/>
      <w:lang w:eastAsia="zh-CN"/>
    </w:rPr>
  </w:style>
  <w:style w:type="character" w:customStyle="1" w:styleId="a8">
    <w:name w:val="頁尾 字元"/>
    <w:basedOn w:val="a0"/>
    <w:link w:val="a7"/>
    <w:uiPriority w:val="99"/>
    <w:qFormat/>
    <w:rPr>
      <w:kern w:val="2"/>
      <w:sz w:val="21"/>
      <w:szCs w:val="24"/>
      <w:lang w:eastAsia="zh-CN"/>
    </w:rPr>
  </w:style>
  <w:style w:type="paragraph" w:styleId="af1">
    <w:name w:val="Revision"/>
    <w:hidden/>
    <w:uiPriority w:val="99"/>
    <w:semiHidden/>
    <w:rsid w:val="00915111"/>
    <w:rPr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0594F-041A-42DE-BAD7-131816C9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</dc:creator>
  <cp:lastModifiedBy>James</cp:lastModifiedBy>
  <cp:revision>6</cp:revision>
  <dcterms:created xsi:type="dcterms:W3CDTF">2023-04-16T18:02:00Z</dcterms:created>
  <dcterms:modified xsi:type="dcterms:W3CDTF">2023-04-24T04:33:00Z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926DA69F93B64C0089C93CAECBFA266F_13</vt:lpwstr>
  </property>
</Properties>
</file>